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8234" w14:textId="77777777" w:rsidR="003676AA" w:rsidRDefault="00D561B4" w:rsidP="003676AA">
      <w:pPr>
        <w:pStyle w:val="Corpodeltesto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484D67D" wp14:editId="234AD8C6">
            <wp:simplePos x="0" y="0"/>
            <wp:positionH relativeFrom="margin">
              <wp:posOffset>-76200</wp:posOffset>
            </wp:positionH>
            <wp:positionV relativeFrom="margin">
              <wp:posOffset>0</wp:posOffset>
            </wp:positionV>
            <wp:extent cx="2487930" cy="1106805"/>
            <wp:effectExtent l="0" t="0" r="7620" b="0"/>
            <wp:wrapSquare wrapText="right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0B02FE" w14:textId="3471A8AD" w:rsidR="003676AA" w:rsidRDefault="003676AA" w:rsidP="003676AA">
      <w:pPr>
        <w:pStyle w:val="Corpodeltesto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60B870" w14:textId="77777777" w:rsidR="00827172" w:rsidRDefault="00827172" w:rsidP="003676AA">
      <w:pPr>
        <w:pStyle w:val="Corpodeltesto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A681EE" w14:textId="77777777" w:rsidR="002A7BD1" w:rsidRDefault="002A7BD1" w:rsidP="00657206">
      <w:pPr>
        <w:pStyle w:val="Corpodeltesto2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AD52CB" w14:textId="0372229D" w:rsidR="00657206" w:rsidRDefault="00657206" w:rsidP="00657206">
      <w:pPr>
        <w:pStyle w:val="Corpodeltesto2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872F9">
        <w:rPr>
          <w:rFonts w:ascii="Arial" w:hAnsi="Arial" w:cs="Arial"/>
          <w:b/>
          <w:bCs/>
          <w:sz w:val="24"/>
          <w:szCs w:val="24"/>
        </w:rPr>
        <w:t xml:space="preserve">MODELLO DI ADESIONE ALLA RICHIESTA </w:t>
      </w:r>
      <w:bookmarkStart w:id="0" w:name="_Hlk34922108"/>
      <w:r>
        <w:rPr>
          <w:rFonts w:ascii="Arial" w:hAnsi="Arial" w:cs="Arial"/>
          <w:b/>
          <w:bCs/>
          <w:sz w:val="24"/>
          <w:szCs w:val="24"/>
        </w:rPr>
        <w:t xml:space="preserve">DEL </w:t>
      </w:r>
      <w:r w:rsidRPr="004916A5">
        <w:rPr>
          <w:rFonts w:ascii="Arial" w:hAnsi="Arial" w:cs="Arial"/>
          <w:b/>
          <w:bCs/>
          <w:sz w:val="24"/>
          <w:szCs w:val="24"/>
        </w:rPr>
        <w:t xml:space="preserve">MINISTERO </w:t>
      </w:r>
      <w:r>
        <w:rPr>
          <w:rFonts w:ascii="Arial" w:hAnsi="Arial" w:cs="Arial"/>
          <w:b/>
          <w:bCs/>
          <w:sz w:val="24"/>
          <w:szCs w:val="24"/>
        </w:rPr>
        <w:t>DELL</w:t>
      </w:r>
      <w:r w:rsidRPr="004916A5">
        <w:rPr>
          <w:rFonts w:ascii="Arial" w:hAnsi="Arial" w:cs="Arial"/>
          <w:b/>
          <w:bCs/>
          <w:sz w:val="24"/>
          <w:szCs w:val="24"/>
        </w:rPr>
        <w:t>’INTERNO</w:t>
      </w:r>
      <w:bookmarkEnd w:id="0"/>
      <w:r w:rsidRPr="004916A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DEAF1" w14:textId="77777777" w:rsidR="00657206" w:rsidRPr="0006234F" w:rsidRDefault="00657206" w:rsidP="00657206">
      <w:pPr>
        <w:spacing w:after="12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06234F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PER L’ASSUNZIONE DI PERSONALE AUSILIARIO (AVVISO PUBBLICATO IN G.U. N. 11 DEL 09/02/2021)</w:t>
      </w:r>
    </w:p>
    <w:p w14:paraId="49C0663F" w14:textId="77777777" w:rsidR="00657206" w:rsidRDefault="00657206" w:rsidP="00657206">
      <w:pPr>
        <w:jc w:val="both"/>
        <w:rPr>
          <w:rFonts w:ascii="Arial" w:hAnsi="Arial" w:cs="Arial"/>
        </w:rPr>
      </w:pPr>
    </w:p>
    <w:p w14:paraId="751F689C" w14:textId="77777777" w:rsidR="00657206" w:rsidRDefault="00657206" w:rsidP="00657206">
      <w:pPr>
        <w:jc w:val="both"/>
        <w:rPr>
          <w:rFonts w:ascii="Arial" w:hAnsi="Arial" w:cs="Arial"/>
        </w:rPr>
      </w:pPr>
    </w:p>
    <w:p w14:paraId="50FD0DD3" w14:textId="77777777" w:rsidR="00657206" w:rsidRPr="00B56EB8" w:rsidRDefault="00657206" w:rsidP="00657206">
      <w:pPr>
        <w:jc w:val="both"/>
        <w:rPr>
          <w:rFonts w:ascii="Arial" w:hAnsi="Arial" w:cs="Arial"/>
        </w:rPr>
      </w:pPr>
      <w:r w:rsidRPr="00B56EB8">
        <w:rPr>
          <w:rFonts w:ascii="Arial" w:hAnsi="Arial" w:cs="Arial"/>
        </w:rPr>
        <w:t xml:space="preserve">COGNOME_________________________________________NOME______________________________ </w:t>
      </w:r>
    </w:p>
    <w:p w14:paraId="170839E3" w14:textId="77777777" w:rsidR="00657206" w:rsidRPr="00B56EB8" w:rsidRDefault="00657206" w:rsidP="00657206">
      <w:pPr>
        <w:jc w:val="both"/>
        <w:rPr>
          <w:rFonts w:ascii="Arial" w:hAnsi="Arial" w:cs="Arial"/>
        </w:rPr>
      </w:pPr>
    </w:p>
    <w:p w14:paraId="31A171F6" w14:textId="77777777" w:rsidR="00657206" w:rsidRPr="00B56EB8" w:rsidRDefault="00657206" w:rsidP="00657206">
      <w:pPr>
        <w:jc w:val="both"/>
        <w:rPr>
          <w:rFonts w:ascii="Arial" w:hAnsi="Arial" w:cs="Arial"/>
        </w:rPr>
      </w:pPr>
      <w:r w:rsidRPr="00B56EB8">
        <w:rPr>
          <w:rFonts w:ascii="Arial" w:hAnsi="Arial" w:cs="Arial"/>
        </w:rPr>
        <w:t>NATO/A____________________________________________IL__________________________________</w:t>
      </w:r>
    </w:p>
    <w:p w14:paraId="199DC28F" w14:textId="77777777" w:rsidR="00657206" w:rsidRPr="00B56EB8" w:rsidRDefault="00657206" w:rsidP="00657206">
      <w:pPr>
        <w:jc w:val="both"/>
        <w:rPr>
          <w:rFonts w:ascii="Arial" w:hAnsi="Arial" w:cs="Arial"/>
        </w:rPr>
      </w:pPr>
    </w:p>
    <w:p w14:paraId="543DB9C5" w14:textId="77777777" w:rsidR="00657206" w:rsidRDefault="00657206" w:rsidP="00657206">
      <w:pPr>
        <w:jc w:val="both"/>
        <w:rPr>
          <w:rFonts w:ascii="Arial" w:hAnsi="Arial" w:cs="Arial"/>
        </w:rPr>
      </w:pPr>
      <w:r w:rsidRPr="00B56EB8">
        <w:rPr>
          <w:rFonts w:ascii="Arial" w:hAnsi="Arial" w:cs="Arial"/>
        </w:rPr>
        <w:t xml:space="preserve">RESIDENZA: </w:t>
      </w:r>
    </w:p>
    <w:p w14:paraId="5F0CA1E4" w14:textId="77777777" w:rsidR="00657206" w:rsidRDefault="00657206" w:rsidP="00657206">
      <w:pPr>
        <w:jc w:val="both"/>
        <w:rPr>
          <w:rFonts w:ascii="Arial" w:hAnsi="Arial" w:cs="Arial"/>
        </w:rPr>
      </w:pPr>
    </w:p>
    <w:p w14:paraId="02AB942E" w14:textId="77777777" w:rsidR="00657206" w:rsidRPr="00B56EB8" w:rsidRDefault="00657206" w:rsidP="00657206">
      <w:pPr>
        <w:jc w:val="both"/>
        <w:rPr>
          <w:rFonts w:ascii="Arial" w:hAnsi="Arial" w:cs="Arial"/>
        </w:rPr>
      </w:pPr>
      <w:r w:rsidRPr="00B56EB8">
        <w:rPr>
          <w:rFonts w:ascii="Arial" w:hAnsi="Arial" w:cs="Arial"/>
        </w:rPr>
        <w:t xml:space="preserve">VIA_________________________________________________CAP_____________________ </w:t>
      </w:r>
    </w:p>
    <w:p w14:paraId="0B604EDA" w14:textId="77777777" w:rsidR="00657206" w:rsidRPr="00B56EB8" w:rsidRDefault="00657206" w:rsidP="00657206">
      <w:pPr>
        <w:jc w:val="both"/>
        <w:rPr>
          <w:rFonts w:ascii="Arial" w:hAnsi="Arial" w:cs="Arial"/>
        </w:rPr>
      </w:pPr>
    </w:p>
    <w:p w14:paraId="08BDC623" w14:textId="77777777" w:rsidR="00657206" w:rsidRDefault="00657206" w:rsidP="00657206">
      <w:pPr>
        <w:jc w:val="both"/>
        <w:rPr>
          <w:rFonts w:ascii="Arial" w:hAnsi="Arial" w:cs="Arial"/>
        </w:rPr>
      </w:pPr>
      <w:r w:rsidRPr="00B56EB8">
        <w:rPr>
          <w:rFonts w:ascii="Arial" w:hAnsi="Arial" w:cs="Arial"/>
        </w:rPr>
        <w:t xml:space="preserve">CITTA’______________________________________TEL._______________________________________ </w:t>
      </w:r>
    </w:p>
    <w:p w14:paraId="7366D504" w14:textId="77777777" w:rsidR="00657206" w:rsidRDefault="00657206" w:rsidP="00657206">
      <w:pPr>
        <w:jc w:val="both"/>
        <w:rPr>
          <w:rFonts w:ascii="Arial" w:hAnsi="Arial" w:cs="Arial"/>
          <w:highlight w:val="cyan"/>
        </w:rPr>
      </w:pPr>
    </w:p>
    <w:p w14:paraId="4B06E0C2" w14:textId="77777777" w:rsidR="00657206" w:rsidRPr="00D2165F" w:rsidRDefault="00657206" w:rsidP="00657206">
      <w:pPr>
        <w:jc w:val="both"/>
        <w:rPr>
          <w:rFonts w:ascii="Arial" w:hAnsi="Arial" w:cs="Arial"/>
        </w:rPr>
      </w:pPr>
      <w:r w:rsidRPr="00D2165F">
        <w:rPr>
          <w:rFonts w:ascii="Arial" w:hAnsi="Arial" w:cs="Arial"/>
        </w:rPr>
        <w:t xml:space="preserve">DOMICILIO: </w:t>
      </w:r>
    </w:p>
    <w:p w14:paraId="61E95169" w14:textId="77777777" w:rsidR="00657206" w:rsidRPr="00D2165F" w:rsidRDefault="00657206" w:rsidP="00657206">
      <w:pPr>
        <w:jc w:val="both"/>
        <w:rPr>
          <w:rFonts w:ascii="Arial" w:hAnsi="Arial" w:cs="Arial"/>
        </w:rPr>
      </w:pPr>
    </w:p>
    <w:p w14:paraId="4EE5084E" w14:textId="77777777" w:rsidR="00657206" w:rsidRPr="00D2165F" w:rsidRDefault="00657206" w:rsidP="00657206">
      <w:pPr>
        <w:jc w:val="both"/>
        <w:rPr>
          <w:rFonts w:ascii="Arial" w:hAnsi="Arial" w:cs="Arial"/>
        </w:rPr>
      </w:pPr>
      <w:r w:rsidRPr="00D2165F">
        <w:rPr>
          <w:rFonts w:ascii="Arial" w:hAnsi="Arial" w:cs="Arial"/>
        </w:rPr>
        <w:t xml:space="preserve">VIA_________________________________________________CAP_____________________ </w:t>
      </w:r>
    </w:p>
    <w:p w14:paraId="437C6609" w14:textId="77777777" w:rsidR="00657206" w:rsidRPr="00D2165F" w:rsidRDefault="00657206" w:rsidP="00657206">
      <w:pPr>
        <w:jc w:val="both"/>
        <w:rPr>
          <w:rFonts w:ascii="Arial" w:hAnsi="Arial" w:cs="Arial"/>
        </w:rPr>
      </w:pPr>
    </w:p>
    <w:p w14:paraId="16634EF9" w14:textId="77777777" w:rsidR="00657206" w:rsidRDefault="00657206" w:rsidP="00657206">
      <w:pPr>
        <w:jc w:val="both"/>
        <w:rPr>
          <w:rFonts w:ascii="Arial" w:hAnsi="Arial" w:cs="Arial"/>
        </w:rPr>
      </w:pPr>
      <w:r w:rsidRPr="00D2165F">
        <w:rPr>
          <w:rFonts w:ascii="Arial" w:hAnsi="Arial" w:cs="Arial"/>
        </w:rPr>
        <w:t>CITTA’______________________________________TEL._______________________________________</w:t>
      </w:r>
      <w:r w:rsidRPr="00B56EB8">
        <w:rPr>
          <w:rFonts w:ascii="Arial" w:hAnsi="Arial" w:cs="Arial"/>
        </w:rPr>
        <w:t xml:space="preserve"> </w:t>
      </w:r>
    </w:p>
    <w:p w14:paraId="7AD968EA" w14:textId="77777777" w:rsidR="00657206" w:rsidRDefault="00657206" w:rsidP="00657206">
      <w:pPr>
        <w:jc w:val="both"/>
        <w:rPr>
          <w:rFonts w:ascii="Arial" w:hAnsi="Arial" w:cs="Arial"/>
        </w:rPr>
      </w:pPr>
    </w:p>
    <w:p w14:paraId="019ADDA3" w14:textId="77777777" w:rsidR="00657206" w:rsidRDefault="00657206" w:rsidP="00657206">
      <w:pPr>
        <w:jc w:val="both"/>
        <w:rPr>
          <w:rFonts w:ascii="Arial" w:hAnsi="Arial" w:cs="Arial"/>
        </w:rPr>
      </w:pPr>
    </w:p>
    <w:p w14:paraId="2D3556CF" w14:textId="77777777" w:rsidR="00657206" w:rsidRPr="00B56EB8" w:rsidRDefault="00657206" w:rsidP="00657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 PEC ______________________________________</w:t>
      </w:r>
    </w:p>
    <w:p w14:paraId="72501D90" w14:textId="77777777" w:rsidR="00657206" w:rsidRPr="00B56EB8" w:rsidRDefault="00657206" w:rsidP="00657206">
      <w:pPr>
        <w:rPr>
          <w:rFonts w:ascii="Arial" w:hAnsi="Arial" w:cs="Arial"/>
        </w:rPr>
      </w:pPr>
    </w:p>
    <w:p w14:paraId="068B04E8" w14:textId="77777777" w:rsidR="00657206" w:rsidRPr="00B56EB8" w:rsidRDefault="00657206" w:rsidP="00657206">
      <w:pPr>
        <w:rPr>
          <w:rFonts w:ascii="Arial" w:hAnsi="Arial" w:cs="Arial"/>
        </w:rPr>
      </w:pPr>
    </w:p>
    <w:p w14:paraId="1E47DD39" w14:textId="77777777" w:rsidR="00657206" w:rsidRPr="00B56EB8" w:rsidRDefault="00657206" w:rsidP="00657206">
      <w:pPr>
        <w:rPr>
          <w:rFonts w:ascii="Arial" w:hAnsi="Arial" w:cs="Arial"/>
        </w:rPr>
      </w:pPr>
      <w:r w:rsidRPr="00B56EB8">
        <w:rPr>
          <w:rFonts w:ascii="Arial" w:hAnsi="Arial" w:cs="Arial"/>
        </w:rP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57206" w:rsidRPr="00B56EB8" w14:paraId="5808B124" w14:textId="77777777" w:rsidTr="007905F9">
        <w:trPr>
          <w:trHeight w:val="527"/>
        </w:trPr>
        <w:tc>
          <w:tcPr>
            <w:tcW w:w="393" w:type="dxa"/>
          </w:tcPr>
          <w:p w14:paraId="45FE9C3D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3BCA368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06D59F0E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4C43A07F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970FBC1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5E77103A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18B6573E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</w:tcPr>
          <w:p w14:paraId="263D94A8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237CAE2D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0132B038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109F0CD8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40BC6C4C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17937CEF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102CAC67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1CDE9B26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</w:tcPr>
          <w:p w14:paraId="22F2CF55" w14:textId="77777777" w:rsidR="00657206" w:rsidRPr="00B56EB8" w:rsidRDefault="00657206" w:rsidP="007905F9">
            <w:pPr>
              <w:rPr>
                <w:rFonts w:ascii="Arial" w:hAnsi="Arial" w:cs="Arial"/>
              </w:rPr>
            </w:pPr>
          </w:p>
        </w:tc>
      </w:tr>
    </w:tbl>
    <w:p w14:paraId="608093EF" w14:textId="77777777" w:rsidR="00657206" w:rsidRDefault="00657206" w:rsidP="00657206">
      <w:pPr>
        <w:rPr>
          <w:rFonts w:ascii="Arial" w:hAnsi="Arial" w:cs="Arial"/>
        </w:rPr>
      </w:pPr>
    </w:p>
    <w:p w14:paraId="3FB81A35" w14:textId="77777777" w:rsidR="00657206" w:rsidRDefault="00657206" w:rsidP="00657206">
      <w:pPr>
        <w:rPr>
          <w:rFonts w:ascii="Arial" w:hAnsi="Arial" w:cs="Arial"/>
        </w:rPr>
      </w:pPr>
      <w:r w:rsidRPr="00FA1E3D">
        <w:rPr>
          <w:rFonts w:ascii="Arial" w:hAnsi="Arial" w:cs="Arial"/>
        </w:rPr>
        <w:t>CITTADINANZA______________________________</w:t>
      </w:r>
    </w:p>
    <w:p w14:paraId="14D229B1" w14:textId="77777777" w:rsidR="00657206" w:rsidRDefault="00657206" w:rsidP="00657206">
      <w:pPr>
        <w:jc w:val="both"/>
        <w:rPr>
          <w:rFonts w:ascii="Arial" w:hAnsi="Arial" w:cs="Arial"/>
        </w:rPr>
      </w:pPr>
    </w:p>
    <w:p w14:paraId="5D9614E2" w14:textId="77777777" w:rsidR="00657206" w:rsidRDefault="00657206" w:rsidP="00657206">
      <w:pPr>
        <w:jc w:val="both"/>
        <w:rPr>
          <w:rFonts w:ascii="Arial" w:hAnsi="Arial" w:cs="Arial"/>
        </w:rPr>
      </w:pPr>
      <w:r w:rsidRPr="004605C2">
        <w:rPr>
          <w:rFonts w:ascii="Arial" w:hAnsi="Arial" w:cs="Arial"/>
        </w:rPr>
        <w:t>Documento di identità: Tipo__________________ n.____________________ scadenza________________</w:t>
      </w:r>
    </w:p>
    <w:p w14:paraId="61AC1B09" w14:textId="77777777" w:rsidR="00657206" w:rsidRDefault="00657206" w:rsidP="00657206">
      <w:pPr>
        <w:jc w:val="both"/>
        <w:rPr>
          <w:rFonts w:ascii="Arial" w:hAnsi="Arial" w:cs="Arial"/>
        </w:rPr>
      </w:pPr>
    </w:p>
    <w:p w14:paraId="2296088E" w14:textId="77777777" w:rsidR="00657206" w:rsidRPr="00E54947" w:rsidRDefault="00657206" w:rsidP="00657206">
      <w:pPr>
        <w:jc w:val="both"/>
        <w:rPr>
          <w:rFonts w:ascii="Arial" w:hAnsi="Arial" w:cs="Arial"/>
        </w:rPr>
      </w:pPr>
      <w:r w:rsidRPr="00E54947">
        <w:rPr>
          <w:rFonts w:ascii="Arial" w:hAnsi="Arial" w:cs="Arial"/>
        </w:rPr>
        <w:t>Titolo di soggiorno _____________________________ n.__________________ scadenza______________</w:t>
      </w:r>
    </w:p>
    <w:p w14:paraId="70D2F2B8" w14:textId="77777777" w:rsidR="00657206" w:rsidRPr="00E54947" w:rsidRDefault="00657206" w:rsidP="00657206">
      <w:pPr>
        <w:jc w:val="both"/>
        <w:rPr>
          <w:rFonts w:ascii="Arial" w:hAnsi="Arial" w:cs="Arial"/>
        </w:rPr>
      </w:pPr>
    </w:p>
    <w:p w14:paraId="67B67374" w14:textId="77777777" w:rsidR="00657206" w:rsidRPr="00E54947" w:rsidRDefault="00657206" w:rsidP="00657206">
      <w:pPr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>Consapevole delle sanzioni penali richiamate dall’art. 76 del D.P.R. 28 dicembre 2000, n. 445 nonché della decadenza dai benefici eventualmente conseguenti, prevista dall’art. 75 del medesimo DPR</w:t>
      </w:r>
    </w:p>
    <w:p w14:paraId="5D7817A9" w14:textId="77777777" w:rsidR="00657206" w:rsidRPr="00E54947" w:rsidRDefault="00657206" w:rsidP="00657206">
      <w:pPr>
        <w:rPr>
          <w:rFonts w:ascii="Arial" w:hAnsi="Arial" w:cs="Arial"/>
        </w:rPr>
      </w:pPr>
    </w:p>
    <w:p w14:paraId="4F0DEB89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16EBFFCC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6293498F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27BAA729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5576DE33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7B8EEF67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05C274FB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0830DB1B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51AF9331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61506FAB" w14:textId="77777777" w:rsidR="00827172" w:rsidRDefault="00827172" w:rsidP="00657206">
      <w:pPr>
        <w:jc w:val="center"/>
        <w:rPr>
          <w:rFonts w:ascii="Arial" w:hAnsi="Arial" w:cs="Arial"/>
          <w:b/>
          <w:bCs/>
        </w:rPr>
      </w:pPr>
    </w:p>
    <w:p w14:paraId="63308529" w14:textId="57AEA082" w:rsidR="00657206" w:rsidRPr="00E54947" w:rsidRDefault="00657206" w:rsidP="00657206">
      <w:pPr>
        <w:jc w:val="center"/>
        <w:rPr>
          <w:rFonts w:ascii="Arial" w:hAnsi="Arial" w:cs="Arial"/>
          <w:b/>
          <w:bCs/>
        </w:rPr>
      </w:pPr>
      <w:r w:rsidRPr="00E54947">
        <w:rPr>
          <w:rFonts w:ascii="Arial" w:hAnsi="Arial" w:cs="Arial"/>
          <w:b/>
          <w:bCs/>
        </w:rPr>
        <w:t>CHIEDE</w:t>
      </w:r>
    </w:p>
    <w:p w14:paraId="57715CC5" w14:textId="77777777" w:rsidR="00657206" w:rsidRPr="00E54947" w:rsidRDefault="00657206" w:rsidP="00657206">
      <w:pPr>
        <w:jc w:val="center"/>
        <w:rPr>
          <w:rFonts w:ascii="Arial" w:hAnsi="Arial" w:cs="Arial"/>
          <w:sz w:val="22"/>
          <w:szCs w:val="22"/>
        </w:rPr>
      </w:pPr>
    </w:p>
    <w:p w14:paraId="3300DA78" w14:textId="77777777" w:rsidR="00657206" w:rsidRPr="00E54947" w:rsidRDefault="00657206" w:rsidP="00657206">
      <w:pPr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 xml:space="preserve">L’inserimento nella graduatoria per la seguente richiesta della Pubblica Amministrazione: </w:t>
      </w:r>
    </w:p>
    <w:p w14:paraId="42C9EC75" w14:textId="77777777" w:rsidR="00657206" w:rsidRPr="00E54947" w:rsidRDefault="00657206" w:rsidP="00657206">
      <w:pPr>
        <w:rPr>
          <w:rFonts w:ascii="Arial" w:hAnsi="Arial" w:cs="Arial"/>
        </w:rPr>
      </w:pPr>
    </w:p>
    <w:p w14:paraId="57812D8D" w14:textId="77777777" w:rsidR="00657206" w:rsidRDefault="00657206" w:rsidP="00657206">
      <w:pPr>
        <w:rPr>
          <w:rFonts w:ascii="Arial" w:hAnsi="Arial" w:cs="Arial"/>
          <w:sz w:val="22"/>
          <w:szCs w:val="22"/>
        </w:rPr>
      </w:pPr>
      <w:r w:rsidRPr="00391D72">
        <w:rPr>
          <w:rFonts w:ascii="Arial" w:hAnsi="Arial" w:cs="Arial"/>
          <w:u w:val="single"/>
        </w:rPr>
        <w:t>ENTE</w:t>
      </w:r>
      <w:r w:rsidRPr="00391D72">
        <w:rPr>
          <w:rFonts w:ascii="Arial" w:hAnsi="Arial" w:cs="Arial"/>
        </w:rPr>
        <w:t xml:space="preserve">: </w:t>
      </w:r>
      <w:r w:rsidRPr="004916A5">
        <w:rPr>
          <w:rFonts w:ascii="Arial" w:hAnsi="Arial" w:cs="Arial"/>
        </w:rPr>
        <w:t xml:space="preserve">MINISTERO </w:t>
      </w:r>
      <w:r>
        <w:rPr>
          <w:rFonts w:ascii="Arial" w:hAnsi="Arial" w:cs="Arial"/>
        </w:rPr>
        <w:t>DELL’</w:t>
      </w:r>
      <w:r w:rsidRPr="004916A5">
        <w:rPr>
          <w:rFonts w:ascii="Arial" w:hAnsi="Arial" w:cs="Arial"/>
        </w:rPr>
        <w:t>INTERNO</w:t>
      </w:r>
    </w:p>
    <w:p w14:paraId="11BD6D64" w14:textId="77777777" w:rsidR="00657206" w:rsidRDefault="00657206" w:rsidP="00657206">
      <w:pPr>
        <w:rPr>
          <w:rFonts w:ascii="Arial" w:hAnsi="Arial" w:cs="Arial"/>
          <w:u w:val="single"/>
        </w:rPr>
      </w:pPr>
    </w:p>
    <w:p w14:paraId="2B1A4FC6" w14:textId="77777777" w:rsidR="00657206" w:rsidRDefault="00657206" w:rsidP="00657206">
      <w:pPr>
        <w:rPr>
          <w:rFonts w:ascii="Arial" w:hAnsi="Arial" w:cs="Arial"/>
          <w:u w:val="single"/>
        </w:rPr>
      </w:pPr>
    </w:p>
    <w:p w14:paraId="2B732C7B" w14:textId="53DFD6BB" w:rsidR="00657206" w:rsidRPr="008B4267" w:rsidRDefault="00657206" w:rsidP="00657206">
      <w:pPr>
        <w:rPr>
          <w:rFonts w:ascii="Arial" w:hAnsi="Arial" w:cs="Arial"/>
          <w:b/>
          <w:bCs/>
        </w:rPr>
      </w:pPr>
      <w:r w:rsidRPr="00391D72">
        <w:rPr>
          <w:rFonts w:ascii="Arial" w:hAnsi="Arial" w:cs="Arial"/>
          <w:u w:val="single"/>
        </w:rPr>
        <w:t>PROVINCIA DI:</w:t>
      </w:r>
      <w:r w:rsidRPr="00391D72">
        <w:rPr>
          <w:rFonts w:ascii="Arial" w:hAnsi="Arial" w:cs="Arial"/>
        </w:rPr>
        <w:t xml:space="preserve"> </w:t>
      </w:r>
      <w:r w:rsidR="00827172" w:rsidRPr="008B4267">
        <w:rPr>
          <w:rFonts w:ascii="Arial" w:hAnsi="Arial" w:cs="Arial"/>
          <w:b/>
          <w:bCs/>
        </w:rPr>
        <w:t>LECCO</w:t>
      </w:r>
    </w:p>
    <w:p w14:paraId="7C7E4472" w14:textId="77777777" w:rsidR="00657206" w:rsidRPr="00391D72" w:rsidRDefault="00657206" w:rsidP="00657206">
      <w:pPr>
        <w:jc w:val="both"/>
        <w:rPr>
          <w:rFonts w:ascii="Arial" w:hAnsi="Arial" w:cs="Arial"/>
          <w:u w:val="single"/>
        </w:rPr>
      </w:pPr>
    </w:p>
    <w:p w14:paraId="1314BA7C" w14:textId="77777777" w:rsidR="00657206" w:rsidRDefault="00657206" w:rsidP="00657206">
      <w:pPr>
        <w:jc w:val="both"/>
        <w:rPr>
          <w:rFonts w:ascii="Arial" w:hAnsi="Arial" w:cs="Arial"/>
          <w:u w:val="single"/>
        </w:rPr>
      </w:pPr>
    </w:p>
    <w:p w14:paraId="1D42DE45" w14:textId="5F7A803F" w:rsidR="00657206" w:rsidRPr="004916A5" w:rsidRDefault="00657206" w:rsidP="00657206">
      <w:pPr>
        <w:jc w:val="both"/>
        <w:rPr>
          <w:rFonts w:ascii="Arial" w:hAnsi="Arial" w:cs="Arial"/>
        </w:rPr>
      </w:pPr>
      <w:r w:rsidRPr="00391D72">
        <w:rPr>
          <w:rFonts w:ascii="Arial" w:hAnsi="Arial" w:cs="Arial"/>
          <w:u w:val="single"/>
        </w:rPr>
        <w:t>PROFILO RICHIESTO</w:t>
      </w:r>
      <w:r w:rsidRPr="00391D72">
        <w:rPr>
          <w:rFonts w:ascii="Arial" w:hAnsi="Arial" w:cs="Arial"/>
        </w:rPr>
        <w:t xml:space="preserve">: </w:t>
      </w:r>
      <w:bookmarkStart w:id="1" w:name="_Hlk34922202"/>
      <w:r w:rsidR="00827172" w:rsidRPr="008B4267">
        <w:rPr>
          <w:rFonts w:ascii="Arial" w:hAnsi="Arial" w:cs="Arial"/>
          <w:b/>
          <w:bCs/>
        </w:rPr>
        <w:t>Nr. 1</w:t>
      </w:r>
      <w:r w:rsidR="00A14EE2">
        <w:rPr>
          <w:rFonts w:ascii="Arial" w:hAnsi="Arial" w:cs="Arial"/>
          <w:b/>
          <w:bCs/>
        </w:rPr>
        <w:t xml:space="preserve"> (uno)</w:t>
      </w:r>
      <w:r w:rsidR="00827172" w:rsidRPr="008B4267">
        <w:rPr>
          <w:rFonts w:ascii="Arial" w:hAnsi="Arial" w:cs="Arial"/>
          <w:b/>
          <w:bCs/>
        </w:rPr>
        <w:t xml:space="preserve"> - </w:t>
      </w:r>
      <w:r w:rsidRPr="008B4267">
        <w:rPr>
          <w:rFonts w:ascii="Arial" w:hAnsi="Arial" w:cs="Arial"/>
          <w:b/>
          <w:bCs/>
        </w:rPr>
        <w:t>AUSILIARIO - AREA FUNZIONALE I - FASCIA RETRIBUTIVA F1-F3</w:t>
      </w:r>
    </w:p>
    <w:bookmarkEnd w:id="1"/>
    <w:p w14:paraId="2C8DDA5B" w14:textId="77777777" w:rsidR="00657206" w:rsidRDefault="00657206" w:rsidP="00657206">
      <w:pPr>
        <w:pStyle w:val="Corpodeltesto3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FEB08B" w14:textId="77777777" w:rsidR="00657206" w:rsidRDefault="00657206" w:rsidP="00657206">
      <w:pPr>
        <w:pStyle w:val="Corpodeltesto3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EB3A8E" w14:textId="77777777" w:rsidR="00657206" w:rsidRPr="00E54947" w:rsidRDefault="00657206" w:rsidP="00657206">
      <w:pPr>
        <w:pStyle w:val="Corpodeltesto3"/>
        <w:jc w:val="center"/>
        <w:rPr>
          <w:rFonts w:ascii="Arial" w:hAnsi="Arial" w:cs="Arial"/>
          <w:sz w:val="20"/>
          <w:szCs w:val="20"/>
        </w:rPr>
      </w:pPr>
      <w:r w:rsidRPr="00E54947">
        <w:rPr>
          <w:rFonts w:ascii="Arial" w:hAnsi="Arial" w:cs="Arial"/>
          <w:b/>
          <w:bCs/>
          <w:sz w:val="20"/>
          <w:szCs w:val="20"/>
        </w:rPr>
        <w:t>DICHIARA, AI SENSI DEGLI ARTT. 46 E 47 DEL D.P.R. 445/2000, DI POSSEDERE I SEGUENTI REQUISITI:</w:t>
      </w:r>
    </w:p>
    <w:p w14:paraId="32322497" w14:textId="77777777" w:rsidR="00657206" w:rsidRPr="00E54947" w:rsidRDefault="00657206" w:rsidP="00657206">
      <w:pPr>
        <w:pStyle w:val="Corpodeltesto3"/>
        <w:rPr>
          <w:rFonts w:ascii="Arial" w:hAnsi="Arial" w:cs="Arial"/>
          <w:b/>
          <w:bCs/>
          <w:sz w:val="24"/>
          <w:szCs w:val="24"/>
        </w:rPr>
      </w:pPr>
      <w:r w:rsidRPr="00E54947">
        <w:rPr>
          <w:rFonts w:ascii="Arial" w:hAnsi="Arial" w:cs="Arial"/>
          <w:b/>
          <w:bCs/>
          <w:sz w:val="24"/>
          <w:szCs w:val="24"/>
          <w:u w:val="single"/>
        </w:rPr>
        <w:t xml:space="preserve">Sezione 1 </w:t>
      </w:r>
      <w:r w:rsidRPr="00E54947">
        <w:rPr>
          <w:rFonts w:ascii="Arial" w:hAnsi="Arial" w:cs="Arial"/>
          <w:b/>
          <w:bCs/>
          <w:sz w:val="24"/>
          <w:szCs w:val="24"/>
        </w:rPr>
        <w:tab/>
      </w:r>
      <w:r w:rsidRPr="00E54947">
        <w:rPr>
          <w:rFonts w:ascii="Arial" w:hAnsi="Arial" w:cs="Arial"/>
          <w:b/>
          <w:bCs/>
          <w:sz w:val="24"/>
          <w:szCs w:val="24"/>
        </w:rPr>
        <w:tab/>
      </w:r>
      <w:r w:rsidRPr="00E54947">
        <w:rPr>
          <w:rFonts w:ascii="Arial" w:hAnsi="Arial" w:cs="Arial"/>
          <w:b/>
          <w:bCs/>
          <w:sz w:val="24"/>
          <w:szCs w:val="24"/>
        </w:rPr>
        <w:tab/>
      </w:r>
    </w:p>
    <w:p w14:paraId="48B287E0" w14:textId="77777777" w:rsidR="00657206" w:rsidRPr="00E54947" w:rsidRDefault="00657206" w:rsidP="00657206">
      <w:pPr>
        <w:pStyle w:val="Corpodeltesto3"/>
        <w:rPr>
          <w:rFonts w:ascii="Arial" w:hAnsi="Arial" w:cs="Arial"/>
          <w:sz w:val="20"/>
          <w:szCs w:val="20"/>
          <w:u w:val="single"/>
        </w:rPr>
      </w:pPr>
      <w:r w:rsidRPr="00E54947">
        <w:rPr>
          <w:rFonts w:ascii="Arial" w:hAnsi="Arial" w:cs="Arial"/>
          <w:sz w:val="20"/>
          <w:szCs w:val="20"/>
          <w:u w:val="single"/>
        </w:rPr>
        <w:t xml:space="preserve">STATO OCCUPAZIONALE </w:t>
      </w:r>
    </w:p>
    <w:p w14:paraId="0413801C" w14:textId="77777777" w:rsidR="00657206" w:rsidRPr="00E54947" w:rsidRDefault="00657206" w:rsidP="00657206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>di aver rilasciato la dichiarazione di immediata disponibilità al lavoro il ___________________ presso il Centro per l’Impiego di _________________________________________________</w:t>
      </w:r>
    </w:p>
    <w:p w14:paraId="7B265C94" w14:textId="77777777" w:rsidR="00657206" w:rsidRPr="00E54947" w:rsidRDefault="00657206" w:rsidP="00657206">
      <w:pPr>
        <w:pStyle w:val="Corpotesto"/>
        <w:ind w:left="360"/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>o, in alternativa:</w:t>
      </w:r>
    </w:p>
    <w:p w14:paraId="09BA92A1" w14:textId="77777777" w:rsidR="00657206" w:rsidRPr="0006234F" w:rsidRDefault="00657206" w:rsidP="00657206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 xml:space="preserve">di essere </w:t>
      </w:r>
      <w:r w:rsidRPr="0006234F">
        <w:rPr>
          <w:rFonts w:ascii="Arial" w:hAnsi="Arial" w:cs="Arial"/>
          <w:sz w:val="22"/>
          <w:szCs w:val="22"/>
        </w:rPr>
        <w:t xml:space="preserve">lavoratore dipendente </w:t>
      </w:r>
    </w:p>
    <w:p w14:paraId="5597DD83" w14:textId="77777777" w:rsidR="00657206" w:rsidRPr="0006234F" w:rsidRDefault="00657206" w:rsidP="00657206">
      <w:pPr>
        <w:pStyle w:val="Corpotesto"/>
        <w:numPr>
          <w:ilvl w:val="0"/>
          <w:numId w:val="34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06234F">
        <w:rPr>
          <w:rFonts w:ascii="Arial" w:hAnsi="Arial" w:cs="Arial"/>
          <w:sz w:val="22"/>
          <w:szCs w:val="22"/>
        </w:rPr>
        <w:t>di essere lavoratore autonomo dalla cui attività deriva un reddito lordo annuo (imponibile IRPEF):</w:t>
      </w:r>
    </w:p>
    <w:p w14:paraId="3E19DF2E" w14:textId="77777777" w:rsidR="00657206" w:rsidRPr="0006234F" w:rsidRDefault="00657206" w:rsidP="00657206">
      <w:pPr>
        <w:pStyle w:val="Corpotesto"/>
        <w:numPr>
          <w:ilvl w:val="0"/>
          <w:numId w:val="35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6234F">
        <w:rPr>
          <w:rFonts w:ascii="Arial" w:hAnsi="Arial" w:cs="Arial"/>
          <w:sz w:val="22"/>
          <w:szCs w:val="22"/>
        </w:rPr>
        <w:t>superiore a € 4.800,00 da calcolarsi in riferimento all’anno in corso (01/01 – 31/12)</w:t>
      </w:r>
    </w:p>
    <w:p w14:paraId="0193B378" w14:textId="77777777" w:rsidR="00657206" w:rsidRPr="0006234F" w:rsidRDefault="00657206" w:rsidP="00657206">
      <w:pPr>
        <w:pStyle w:val="Corpotesto"/>
        <w:numPr>
          <w:ilvl w:val="0"/>
          <w:numId w:val="35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06234F">
        <w:rPr>
          <w:rFonts w:ascii="Arial" w:hAnsi="Arial" w:cs="Arial"/>
          <w:sz w:val="22"/>
          <w:szCs w:val="22"/>
        </w:rPr>
        <w:t>pari o inferiore a € 4.800,00 da calcolarsi in riferimento all’anno in corso (01/01 – 31/12)</w:t>
      </w:r>
    </w:p>
    <w:p w14:paraId="1A58A836" w14:textId="77777777" w:rsidR="00657206" w:rsidRPr="00E54947" w:rsidRDefault="00657206" w:rsidP="00657206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 xml:space="preserve">di non aver rinunciato, senza giustificato motivo, nei </w:t>
      </w:r>
      <w:proofErr w:type="gramStart"/>
      <w:r w:rsidRPr="00E54947">
        <w:rPr>
          <w:rFonts w:ascii="Arial" w:hAnsi="Arial" w:cs="Arial"/>
          <w:sz w:val="22"/>
          <w:szCs w:val="22"/>
        </w:rPr>
        <w:t>3</w:t>
      </w:r>
      <w:proofErr w:type="gramEnd"/>
      <w:r w:rsidRPr="00E54947">
        <w:rPr>
          <w:rFonts w:ascii="Arial" w:hAnsi="Arial" w:cs="Arial"/>
          <w:sz w:val="22"/>
          <w:szCs w:val="22"/>
        </w:rPr>
        <w:t xml:space="preserve"> mesi antecedenti, a presentarsi alle prove selettive, alle opportunità di lavoro, ovvero di non aver rifiutato l’opportunità di lavoro per la quale è stato dichiarato idoneo, per posizioni a tempo determinato nella regione Lombardia (in caso di rinuncia per giustificato motivo specificare);</w:t>
      </w:r>
    </w:p>
    <w:p w14:paraId="5639DA23" w14:textId="77777777" w:rsidR="00657206" w:rsidRPr="00E54947" w:rsidRDefault="00657206" w:rsidP="00657206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 xml:space="preserve">di non aver perso, senza giustificato motivo, lo stato di disoccupazione nei </w:t>
      </w:r>
      <w:proofErr w:type="gramStart"/>
      <w:r w:rsidRPr="00E54947">
        <w:rPr>
          <w:rFonts w:ascii="Arial" w:hAnsi="Arial" w:cs="Arial"/>
          <w:sz w:val="22"/>
          <w:szCs w:val="22"/>
        </w:rPr>
        <w:t>3</w:t>
      </w:r>
      <w:proofErr w:type="gramEnd"/>
      <w:r w:rsidRPr="00E54947">
        <w:rPr>
          <w:rFonts w:ascii="Arial" w:hAnsi="Arial" w:cs="Arial"/>
          <w:sz w:val="22"/>
          <w:szCs w:val="22"/>
        </w:rPr>
        <w:t xml:space="preserve"> mesi antecedenti, per mancata presentazione alle prove selettive, per rinuncia alle opportunità di lavoro, ovvero rifiuto</w:t>
      </w:r>
      <w:r w:rsidRPr="00E54947">
        <w:rPr>
          <w:rFonts w:ascii="Arial" w:hAnsi="Arial" w:cs="Arial"/>
        </w:rPr>
        <w:t xml:space="preserve"> </w:t>
      </w:r>
      <w:r w:rsidRPr="00E54947">
        <w:rPr>
          <w:rFonts w:ascii="Arial" w:hAnsi="Arial" w:cs="Arial"/>
          <w:sz w:val="22"/>
          <w:szCs w:val="22"/>
        </w:rPr>
        <w:t xml:space="preserve">dell’opportunità di lavoro per la quale è stato dichiarato idoneo, per posizioni a tempo indeterminato nella regione Lombardia (in caso di rinuncia per giustificato motivo specificare); </w:t>
      </w:r>
    </w:p>
    <w:p w14:paraId="047250BD" w14:textId="77777777" w:rsidR="00657206" w:rsidRPr="00E54947" w:rsidRDefault="00657206" w:rsidP="00657206">
      <w:pPr>
        <w:pStyle w:val="Corpotesto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 xml:space="preserve">di non essere risultato inidoneo, nei </w:t>
      </w:r>
      <w:proofErr w:type="gramStart"/>
      <w:r w:rsidRPr="00E54947">
        <w:rPr>
          <w:rFonts w:ascii="Arial" w:hAnsi="Arial" w:cs="Arial"/>
          <w:sz w:val="22"/>
          <w:szCs w:val="22"/>
        </w:rPr>
        <w:t>3</w:t>
      </w:r>
      <w:proofErr w:type="gramEnd"/>
      <w:r w:rsidRPr="00E54947">
        <w:rPr>
          <w:rFonts w:ascii="Arial" w:hAnsi="Arial" w:cs="Arial"/>
          <w:sz w:val="22"/>
          <w:szCs w:val="22"/>
        </w:rPr>
        <w:t xml:space="preserve"> mesi antecedenti, presso la stessa Pubblica Amministrazione per la medesima posizione;</w:t>
      </w:r>
    </w:p>
    <w:p w14:paraId="3090208D" w14:textId="77777777" w:rsidR="00657206" w:rsidRPr="00E54947" w:rsidRDefault="00657206" w:rsidP="00657206">
      <w:pPr>
        <w:rPr>
          <w:rFonts w:ascii="Arial" w:hAnsi="Arial" w:cs="Arial"/>
          <w:u w:val="single"/>
        </w:rPr>
      </w:pPr>
      <w:r w:rsidRPr="00E54947">
        <w:rPr>
          <w:rFonts w:ascii="Arial" w:hAnsi="Arial" w:cs="Arial"/>
          <w:u w:val="single"/>
        </w:rPr>
        <w:t>CARICO FAMILIARE</w:t>
      </w:r>
    </w:p>
    <w:p w14:paraId="243D9C6A" w14:textId="77777777" w:rsidR="00657206" w:rsidRPr="00E54947" w:rsidRDefault="00657206" w:rsidP="00657206">
      <w:pPr>
        <w:rPr>
          <w:rFonts w:ascii="Arial" w:hAnsi="Arial" w:cs="Arial"/>
        </w:rPr>
      </w:pPr>
    </w:p>
    <w:p w14:paraId="6AA64427" w14:textId="77777777" w:rsidR="00657206" w:rsidRPr="00E54947" w:rsidRDefault="00657206" w:rsidP="00657206">
      <w:pPr>
        <w:pStyle w:val="Corpotesto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>Di avere i seguenti familiari fiscalmente a carico o con redditi non assoggettabili a IRPEF:</w:t>
      </w:r>
    </w:p>
    <w:p w14:paraId="07918E79" w14:textId="77777777" w:rsidR="00657206" w:rsidRPr="00E54947" w:rsidRDefault="00657206" w:rsidP="00657206">
      <w:pPr>
        <w:pStyle w:val="Corpotesto"/>
        <w:rPr>
          <w:rFonts w:ascii="Arial" w:hAnsi="Arial" w:cs="Arial"/>
        </w:rPr>
      </w:pPr>
    </w:p>
    <w:tbl>
      <w:tblPr>
        <w:tblW w:w="10813" w:type="dxa"/>
        <w:tblInd w:w="-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2375"/>
        <w:gridCol w:w="2375"/>
        <w:gridCol w:w="2250"/>
        <w:gridCol w:w="1625"/>
      </w:tblGrid>
      <w:tr w:rsidR="00657206" w:rsidRPr="00E54947" w14:paraId="4603420D" w14:textId="77777777" w:rsidTr="007905F9">
        <w:trPr>
          <w:trHeight w:val="504"/>
        </w:trPr>
        <w:tc>
          <w:tcPr>
            <w:tcW w:w="2188" w:type="dxa"/>
          </w:tcPr>
          <w:p w14:paraId="7613668F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COGNOME E NOME</w:t>
            </w:r>
          </w:p>
        </w:tc>
        <w:tc>
          <w:tcPr>
            <w:tcW w:w="2375" w:type="dxa"/>
          </w:tcPr>
          <w:p w14:paraId="61527B67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CODICE FISCALE</w:t>
            </w:r>
          </w:p>
        </w:tc>
        <w:tc>
          <w:tcPr>
            <w:tcW w:w="2375" w:type="dxa"/>
          </w:tcPr>
          <w:p w14:paraId="3454F736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2250" w:type="dxa"/>
          </w:tcPr>
          <w:p w14:paraId="3A9C8F76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GRADO PARENTELA</w:t>
            </w:r>
          </w:p>
        </w:tc>
        <w:tc>
          <w:tcPr>
            <w:tcW w:w="1625" w:type="dxa"/>
          </w:tcPr>
          <w:p w14:paraId="2338683A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CONVIVENTE (SI/NO)</w:t>
            </w:r>
          </w:p>
        </w:tc>
      </w:tr>
      <w:tr w:rsidR="00657206" w:rsidRPr="00E54947" w14:paraId="47538E52" w14:textId="77777777" w:rsidTr="007905F9">
        <w:trPr>
          <w:trHeight w:val="233"/>
        </w:trPr>
        <w:tc>
          <w:tcPr>
            <w:tcW w:w="2188" w:type="dxa"/>
          </w:tcPr>
          <w:p w14:paraId="0609C36B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3F9A996B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28FC6488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75A973E5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00D004C4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21399644" w14:textId="77777777" w:rsidTr="007905F9">
        <w:trPr>
          <w:trHeight w:val="251"/>
        </w:trPr>
        <w:tc>
          <w:tcPr>
            <w:tcW w:w="2188" w:type="dxa"/>
          </w:tcPr>
          <w:p w14:paraId="6B87C5B1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52B7FDCD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77908DE4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7FA05DA8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463603B8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3F743AA4" w14:textId="77777777" w:rsidTr="007905F9">
        <w:trPr>
          <w:trHeight w:val="251"/>
        </w:trPr>
        <w:tc>
          <w:tcPr>
            <w:tcW w:w="2188" w:type="dxa"/>
          </w:tcPr>
          <w:p w14:paraId="3946822D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60FCB929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5A58384E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0574DD15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6F5232D0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4E079D45" w14:textId="77777777" w:rsidTr="007905F9">
        <w:trPr>
          <w:trHeight w:val="251"/>
        </w:trPr>
        <w:tc>
          <w:tcPr>
            <w:tcW w:w="2188" w:type="dxa"/>
          </w:tcPr>
          <w:p w14:paraId="68FA80C4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6D2ABB36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1B5D08EC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5B2BF46A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404C6691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75849C52" w14:textId="77777777" w:rsidTr="007905F9">
        <w:trPr>
          <w:trHeight w:val="251"/>
        </w:trPr>
        <w:tc>
          <w:tcPr>
            <w:tcW w:w="2188" w:type="dxa"/>
          </w:tcPr>
          <w:p w14:paraId="15293CAE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6A09A62A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0F3899FD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097834A3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63880DC1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3A01E990" w14:textId="77777777" w:rsidTr="007905F9">
        <w:trPr>
          <w:trHeight w:val="251"/>
        </w:trPr>
        <w:tc>
          <w:tcPr>
            <w:tcW w:w="2188" w:type="dxa"/>
          </w:tcPr>
          <w:p w14:paraId="7B6DF59D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 xml:space="preserve">_______________  </w:t>
            </w:r>
          </w:p>
        </w:tc>
        <w:tc>
          <w:tcPr>
            <w:tcW w:w="2375" w:type="dxa"/>
          </w:tcPr>
          <w:p w14:paraId="447483BE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 xml:space="preserve">____________________ </w:t>
            </w:r>
          </w:p>
        </w:tc>
        <w:tc>
          <w:tcPr>
            <w:tcW w:w="2375" w:type="dxa"/>
          </w:tcPr>
          <w:p w14:paraId="44EEE5AB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1BED9C34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058E2A85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</w:tbl>
    <w:p w14:paraId="766A0A75" w14:textId="77777777" w:rsidR="00657206" w:rsidRPr="00E54947" w:rsidRDefault="00657206" w:rsidP="00657206">
      <w:pPr>
        <w:pStyle w:val="Corpotesto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lastRenderedPageBreak/>
        <w:t xml:space="preserve">Di avere i seguenti familiari </w:t>
      </w:r>
      <w:r w:rsidRPr="00E54947">
        <w:rPr>
          <w:rFonts w:ascii="Arial" w:hAnsi="Arial" w:cs="Arial"/>
          <w:sz w:val="22"/>
          <w:szCs w:val="22"/>
          <w:u w:val="single"/>
        </w:rPr>
        <w:t>disabili oltre il 45%</w:t>
      </w:r>
      <w:r w:rsidRPr="00E54947">
        <w:rPr>
          <w:rFonts w:ascii="Arial" w:hAnsi="Arial" w:cs="Arial"/>
          <w:sz w:val="22"/>
          <w:szCs w:val="22"/>
        </w:rPr>
        <w:t xml:space="preserve"> fiscalmente a carico o con redditi non assoggettabili a IRPEF:</w:t>
      </w:r>
    </w:p>
    <w:p w14:paraId="5D201FD7" w14:textId="77777777" w:rsidR="00657206" w:rsidRPr="00E54947" w:rsidRDefault="00657206" w:rsidP="00657206">
      <w:pPr>
        <w:pStyle w:val="Corpotesto"/>
        <w:rPr>
          <w:rFonts w:ascii="Arial" w:hAnsi="Arial" w:cs="Arial"/>
        </w:rPr>
      </w:pPr>
    </w:p>
    <w:tbl>
      <w:tblPr>
        <w:tblW w:w="10813" w:type="dxa"/>
        <w:tblInd w:w="-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2375"/>
        <w:gridCol w:w="2375"/>
        <w:gridCol w:w="2250"/>
        <w:gridCol w:w="1625"/>
      </w:tblGrid>
      <w:tr w:rsidR="00657206" w:rsidRPr="00E54947" w14:paraId="2CBEF357" w14:textId="77777777" w:rsidTr="007905F9">
        <w:trPr>
          <w:trHeight w:val="504"/>
        </w:trPr>
        <w:tc>
          <w:tcPr>
            <w:tcW w:w="2188" w:type="dxa"/>
          </w:tcPr>
          <w:p w14:paraId="34726654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COGNOME E NOME</w:t>
            </w:r>
          </w:p>
        </w:tc>
        <w:tc>
          <w:tcPr>
            <w:tcW w:w="2375" w:type="dxa"/>
          </w:tcPr>
          <w:p w14:paraId="23CC7B96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CODICE FISCALE</w:t>
            </w:r>
          </w:p>
        </w:tc>
        <w:tc>
          <w:tcPr>
            <w:tcW w:w="2375" w:type="dxa"/>
          </w:tcPr>
          <w:p w14:paraId="76ADDF83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2250" w:type="dxa"/>
          </w:tcPr>
          <w:p w14:paraId="0764A35F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GRADO PARENTELA</w:t>
            </w:r>
          </w:p>
        </w:tc>
        <w:tc>
          <w:tcPr>
            <w:tcW w:w="1625" w:type="dxa"/>
          </w:tcPr>
          <w:p w14:paraId="3ADC33E0" w14:textId="77777777" w:rsidR="00657206" w:rsidRPr="00E54947" w:rsidRDefault="00657206" w:rsidP="007905F9">
            <w:pPr>
              <w:jc w:val="center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CONVIVENTE (SI/NO)</w:t>
            </w:r>
          </w:p>
        </w:tc>
      </w:tr>
      <w:tr w:rsidR="00657206" w:rsidRPr="00E54947" w14:paraId="100FA1F0" w14:textId="77777777" w:rsidTr="007905F9">
        <w:trPr>
          <w:trHeight w:val="233"/>
        </w:trPr>
        <w:tc>
          <w:tcPr>
            <w:tcW w:w="2188" w:type="dxa"/>
          </w:tcPr>
          <w:p w14:paraId="348A17B7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30BC896B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4BF0A1B7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6978CD22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5A628185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631CCC66" w14:textId="77777777" w:rsidTr="007905F9">
        <w:trPr>
          <w:trHeight w:val="251"/>
        </w:trPr>
        <w:tc>
          <w:tcPr>
            <w:tcW w:w="2188" w:type="dxa"/>
          </w:tcPr>
          <w:p w14:paraId="42C426C4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7A0FF7FA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51A93CA9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64890F8F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7926DDED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37264FB6" w14:textId="77777777" w:rsidTr="007905F9">
        <w:trPr>
          <w:trHeight w:val="251"/>
        </w:trPr>
        <w:tc>
          <w:tcPr>
            <w:tcW w:w="2188" w:type="dxa"/>
          </w:tcPr>
          <w:p w14:paraId="62DA5645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6D2C8083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5F4B0D8F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5D541D69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7EF925A6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4E0F4708" w14:textId="77777777" w:rsidTr="007905F9">
        <w:trPr>
          <w:trHeight w:val="251"/>
        </w:trPr>
        <w:tc>
          <w:tcPr>
            <w:tcW w:w="2188" w:type="dxa"/>
          </w:tcPr>
          <w:p w14:paraId="53CCBD14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707E7870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3EDF482A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16E04741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351A53D8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7A8E34C9" w14:textId="77777777" w:rsidTr="007905F9">
        <w:trPr>
          <w:trHeight w:val="251"/>
        </w:trPr>
        <w:tc>
          <w:tcPr>
            <w:tcW w:w="2188" w:type="dxa"/>
          </w:tcPr>
          <w:p w14:paraId="3B24D546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</w:t>
            </w:r>
          </w:p>
        </w:tc>
        <w:tc>
          <w:tcPr>
            <w:tcW w:w="2375" w:type="dxa"/>
          </w:tcPr>
          <w:p w14:paraId="0F16B054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375" w:type="dxa"/>
          </w:tcPr>
          <w:p w14:paraId="74774E72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200953A4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20DA8788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  <w:tr w:rsidR="00657206" w:rsidRPr="00E54947" w14:paraId="704407C7" w14:textId="77777777" w:rsidTr="007905F9">
        <w:trPr>
          <w:trHeight w:val="251"/>
        </w:trPr>
        <w:tc>
          <w:tcPr>
            <w:tcW w:w="2188" w:type="dxa"/>
          </w:tcPr>
          <w:p w14:paraId="3C8BEEB1" w14:textId="77777777" w:rsidR="00657206" w:rsidRPr="00E54947" w:rsidRDefault="00657206" w:rsidP="007905F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 xml:space="preserve">_______________  </w:t>
            </w:r>
          </w:p>
        </w:tc>
        <w:tc>
          <w:tcPr>
            <w:tcW w:w="2375" w:type="dxa"/>
          </w:tcPr>
          <w:p w14:paraId="5F50D6E3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 xml:space="preserve">____________________ </w:t>
            </w:r>
          </w:p>
        </w:tc>
        <w:tc>
          <w:tcPr>
            <w:tcW w:w="2375" w:type="dxa"/>
          </w:tcPr>
          <w:p w14:paraId="3B50B375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____________________</w:t>
            </w:r>
          </w:p>
        </w:tc>
        <w:tc>
          <w:tcPr>
            <w:tcW w:w="2250" w:type="dxa"/>
          </w:tcPr>
          <w:p w14:paraId="2201660C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__________________</w:t>
            </w:r>
          </w:p>
        </w:tc>
        <w:tc>
          <w:tcPr>
            <w:tcW w:w="1625" w:type="dxa"/>
          </w:tcPr>
          <w:p w14:paraId="2AB4AC55" w14:textId="77777777" w:rsidR="00657206" w:rsidRPr="00E54947" w:rsidRDefault="00657206" w:rsidP="007905F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54947">
              <w:rPr>
                <w:rFonts w:ascii="Arial" w:hAnsi="Arial" w:cs="Arial"/>
              </w:rPr>
              <w:t>_____________</w:t>
            </w:r>
          </w:p>
        </w:tc>
      </w:tr>
    </w:tbl>
    <w:p w14:paraId="7CEB4165" w14:textId="77777777" w:rsidR="00657206" w:rsidRDefault="00657206" w:rsidP="00657206">
      <w:pPr>
        <w:pStyle w:val="Corpodeltesto3"/>
        <w:rPr>
          <w:rFonts w:ascii="Arial" w:hAnsi="Arial" w:cs="Arial"/>
          <w:sz w:val="22"/>
          <w:szCs w:val="22"/>
        </w:rPr>
      </w:pPr>
    </w:p>
    <w:p w14:paraId="6838B34E" w14:textId="77777777" w:rsidR="00657206" w:rsidRPr="00E54947" w:rsidRDefault="00657206" w:rsidP="00657206">
      <w:pPr>
        <w:pStyle w:val="Corpodeltesto3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 xml:space="preserve">NB: </w:t>
      </w:r>
      <w:r w:rsidRPr="00E54947">
        <w:rPr>
          <w:rFonts w:ascii="Arial" w:hAnsi="Arial" w:cs="Arial"/>
          <w:sz w:val="22"/>
          <w:szCs w:val="22"/>
          <w:u w:val="single"/>
        </w:rPr>
        <w:t>Per i familiari disabili/invalidi a carico va esibita apposita documentazione rilasciata dalla competente commissione sanitaria</w:t>
      </w:r>
      <w:r w:rsidRPr="00E54947">
        <w:rPr>
          <w:rFonts w:ascii="Arial" w:hAnsi="Arial" w:cs="Arial"/>
          <w:sz w:val="22"/>
          <w:szCs w:val="22"/>
        </w:rPr>
        <w:t xml:space="preserve"> </w:t>
      </w:r>
    </w:p>
    <w:p w14:paraId="62439BAA" w14:textId="77777777" w:rsidR="00657206" w:rsidRPr="00E54947" w:rsidRDefault="00657206" w:rsidP="00657206">
      <w:pPr>
        <w:pStyle w:val="Corpotesto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54947">
        <w:rPr>
          <w:rFonts w:ascii="Arial" w:hAnsi="Arial" w:cs="Arial"/>
          <w:sz w:val="22"/>
          <w:szCs w:val="22"/>
        </w:rPr>
        <w:t>i appartenere ad un nucleo monoparentale</w:t>
      </w:r>
      <w:r w:rsidRPr="00E54947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E54947">
        <w:rPr>
          <w:rFonts w:ascii="Arial" w:hAnsi="Arial" w:cs="Arial"/>
          <w:sz w:val="22"/>
          <w:szCs w:val="22"/>
        </w:rPr>
        <w:t>.</w:t>
      </w:r>
    </w:p>
    <w:p w14:paraId="56B7AAEA" w14:textId="77777777" w:rsidR="00657206" w:rsidRPr="00E54947" w:rsidRDefault="00657206" w:rsidP="00657206">
      <w:pPr>
        <w:jc w:val="both"/>
        <w:rPr>
          <w:rFonts w:ascii="Arial" w:hAnsi="Arial" w:cs="Arial"/>
        </w:rPr>
      </w:pPr>
    </w:p>
    <w:p w14:paraId="5F24AAE6" w14:textId="77777777" w:rsidR="00657206" w:rsidRPr="00E54947" w:rsidRDefault="00657206" w:rsidP="0065720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4947">
        <w:rPr>
          <w:rFonts w:ascii="Arial" w:hAnsi="Arial" w:cs="Arial"/>
          <w:b/>
          <w:sz w:val="24"/>
          <w:szCs w:val="24"/>
          <w:u w:val="single"/>
        </w:rPr>
        <w:t>Sezione 2</w:t>
      </w:r>
    </w:p>
    <w:p w14:paraId="1CBD15DE" w14:textId="77777777" w:rsidR="00657206" w:rsidRDefault="00657206" w:rsidP="00657206">
      <w:pPr>
        <w:jc w:val="both"/>
        <w:rPr>
          <w:rFonts w:ascii="Arial" w:hAnsi="Arial" w:cs="Arial"/>
          <w:bCs/>
          <w:sz w:val="22"/>
          <w:szCs w:val="22"/>
        </w:rPr>
      </w:pPr>
      <w:r w:rsidRPr="00E54947">
        <w:rPr>
          <w:rFonts w:ascii="Arial" w:hAnsi="Arial" w:cs="Arial"/>
          <w:bCs/>
          <w:sz w:val="22"/>
          <w:szCs w:val="22"/>
        </w:rPr>
        <w:t xml:space="preserve">Di essere in possesso, </w:t>
      </w:r>
      <w:r w:rsidRPr="00CD69F4">
        <w:rPr>
          <w:rFonts w:ascii="Arial" w:hAnsi="Arial" w:cs="Arial"/>
          <w:bCs/>
          <w:sz w:val="22"/>
          <w:szCs w:val="22"/>
        </w:rPr>
        <w:t xml:space="preserve">alla data di scadenza del termine utile per la presentazione della domanda di </w:t>
      </w:r>
      <w:r w:rsidRPr="00911168">
        <w:rPr>
          <w:rFonts w:ascii="Arial" w:hAnsi="Arial" w:cs="Arial"/>
          <w:bCs/>
          <w:sz w:val="22"/>
          <w:szCs w:val="22"/>
        </w:rPr>
        <w:t>partecipazione (28/04/2021) nonché all’eventuale</w:t>
      </w:r>
      <w:r w:rsidRPr="00CD69F4">
        <w:rPr>
          <w:rFonts w:ascii="Arial" w:hAnsi="Arial" w:cs="Arial"/>
          <w:bCs/>
          <w:sz w:val="22"/>
          <w:szCs w:val="22"/>
        </w:rPr>
        <w:t xml:space="preserve"> data di assunzione in servizio, dei seguenti requisiti, come definiti dall’art. 2 </w:t>
      </w:r>
      <w:r>
        <w:rPr>
          <w:rFonts w:ascii="Arial" w:hAnsi="Arial" w:cs="Arial"/>
          <w:bCs/>
          <w:sz w:val="22"/>
          <w:szCs w:val="22"/>
        </w:rPr>
        <w:t xml:space="preserve">dell’Avviso di </w:t>
      </w:r>
      <w:r w:rsidRPr="006B01AC">
        <w:rPr>
          <w:rFonts w:ascii="Arial" w:hAnsi="Arial" w:cs="Arial"/>
          <w:bCs/>
          <w:i/>
          <w:iCs/>
          <w:sz w:val="22"/>
          <w:szCs w:val="22"/>
        </w:rPr>
        <w:t xml:space="preserve">“Avviamento a selezione degli iscritti ai Centri per l’Impiego per la copertura di venti posti di personale non dirigenziale di area funzionale prima, fascia F1, a tempo pieno </w:t>
      </w:r>
      <w:proofErr w:type="spellStart"/>
      <w:r w:rsidRPr="006B01AC">
        <w:rPr>
          <w:rFonts w:ascii="Arial" w:hAnsi="Arial" w:cs="Arial"/>
          <w:bCs/>
          <w:i/>
          <w:iCs/>
          <w:sz w:val="22"/>
          <w:szCs w:val="22"/>
        </w:rPr>
        <w:t>ed</w:t>
      </w:r>
      <w:proofErr w:type="spellEnd"/>
      <w:r w:rsidRPr="006B01AC">
        <w:rPr>
          <w:rFonts w:ascii="Arial" w:hAnsi="Arial" w:cs="Arial"/>
          <w:bCs/>
          <w:i/>
          <w:iCs/>
          <w:sz w:val="22"/>
          <w:szCs w:val="22"/>
        </w:rPr>
        <w:t xml:space="preserve"> indeterminato, presso varie sedi”:</w:t>
      </w:r>
    </w:p>
    <w:p w14:paraId="1CFCB719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Cittadinanza italiana ovvero cittadinanza di altro Stato membro dell’Unione europea. Sono ammessi altresì i familiari di cittadini italiani o di un altro Stato membro dell’Unione europea, che non abbiano la cittadinanza di uno Stato membro ma che siano titolari del diritto di soggiorno o del diritto di soggiorno permanente, nonché i cittadini di Paesi terzi titolari del permesso di soggiorno UE per soggiornanti di lungo periodo o titolari dello status di rifugiato ovvero dello status di protezione sussidiaria, ai sensi dell’art. 38 del decreto legislativo 30 marzo 2001, n. 165. I soggetti di cui al citato art. 38 del decreto legislativo 30 marzo 2001, n. 165 devono essere in possesso dei requisiti, ove compatibili, di cui all’art. 3 del decreto del Presidente del Consiglio dei ministri 7 febbraio 1994, n. 174;</w:t>
      </w:r>
    </w:p>
    <w:p w14:paraId="2608FE92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lastRenderedPageBreak/>
        <w:t>età non inferiore ai 18 anni;</w:t>
      </w:r>
    </w:p>
    <w:p w14:paraId="421ADB44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 xml:space="preserve">possesso del </w:t>
      </w:r>
      <w:bookmarkStart w:id="2" w:name="_Hlk23857896"/>
      <w:r w:rsidRPr="006B01AC">
        <w:rPr>
          <w:rFonts w:ascii="Arial" w:eastAsia="Times New Roman" w:hAnsi="Arial" w:cs="Arial"/>
          <w:bCs/>
          <w:lang w:eastAsia="it-IT"/>
        </w:rPr>
        <w:t>Diploma di istruzione secondaria di primo grado (scuola media inferiore</w:t>
      </w:r>
      <w:bookmarkEnd w:id="2"/>
      <w:r w:rsidRPr="006B01AC">
        <w:rPr>
          <w:rFonts w:ascii="Arial" w:eastAsia="Times New Roman" w:hAnsi="Arial" w:cs="Arial"/>
          <w:bCs/>
          <w:lang w:eastAsia="it-IT"/>
        </w:rPr>
        <w:t>)</w:t>
      </w:r>
      <w:r>
        <w:rPr>
          <w:rStyle w:val="Rimandonotaapidipagina"/>
          <w:rFonts w:ascii="Arial" w:eastAsia="Times New Roman" w:hAnsi="Arial" w:cs="Arial"/>
          <w:bCs/>
          <w:lang w:eastAsia="it-IT"/>
        </w:rPr>
        <w:footnoteReference w:id="2"/>
      </w:r>
      <w:r w:rsidRPr="006B01AC">
        <w:rPr>
          <w:rFonts w:ascii="Arial" w:eastAsia="Times New Roman" w:hAnsi="Arial" w:cs="Arial"/>
          <w:bCs/>
          <w:lang w:eastAsia="it-IT"/>
        </w:rPr>
        <w:t>;</w:t>
      </w:r>
    </w:p>
    <w:p w14:paraId="1B5A8A56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bookmarkStart w:id="3" w:name="_Hlk23857976"/>
      <w:r w:rsidRPr="006B01AC">
        <w:rPr>
          <w:rFonts w:ascii="Arial" w:eastAsia="Times New Roman" w:hAnsi="Arial" w:cs="Arial"/>
          <w:bCs/>
          <w:lang w:eastAsia="it-IT"/>
        </w:rPr>
        <w:t>idoneità fisica allo svolgimento delle funzioni cui la procedura si riferisce (da intendersi, per i soggetti con disabilità, come idoneità allo svolgimento delle mansioni);</w:t>
      </w:r>
    </w:p>
    <w:p w14:paraId="7B79B56B" w14:textId="77777777" w:rsidR="00657206" w:rsidRPr="006B01AC" w:rsidRDefault="00657206" w:rsidP="0065720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qualità morali e di condotta di cui all’art. 26 della legge 1° febbraio 1989, n. 53;</w:t>
      </w:r>
    </w:p>
    <w:p w14:paraId="0731C236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godimento dei diritti civili e politici;</w:t>
      </w:r>
    </w:p>
    <w:p w14:paraId="1AF43A4E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non essere stati esclusi dall’elettorato attivo;</w:t>
      </w:r>
    </w:p>
    <w:p w14:paraId="266D8E04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non essere stati licenziati, destituiti o dispensati dall’impiego presso una pubblica amministrazione per persistente insufficiente rendimento ovvero essere stati dichiarati decaduti da un impiego statale per aver conseguito l’impiego mediante la produzione di documenti falsi o viziati da invalidità insanabile, ai sensi delle vigenti disposizioni di legge e dei contratti collettivi nazionale di lavoro relativi al personale dei vari comparti;</w:t>
      </w:r>
    </w:p>
    <w:p w14:paraId="53EDF476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non aver riportato condanne penali, passate in giudicato, per reati che comportano l’interdizione dai pubblici uffici;</w:t>
      </w:r>
    </w:p>
    <w:p w14:paraId="6AC837DE" w14:textId="77777777" w:rsidR="00657206" w:rsidRPr="006B01AC" w:rsidRDefault="00657206" w:rsidP="0065720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non essere stato sottoposto ad applicazione della pena ex art. 444 codice di procedura penale;</w:t>
      </w:r>
    </w:p>
    <w:p w14:paraId="1E143A29" w14:textId="77777777" w:rsidR="00657206" w:rsidRPr="006B01AC" w:rsidRDefault="00657206" w:rsidP="0065720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non avere procedimenti penali pendenti a proprio carico;</w:t>
      </w:r>
    </w:p>
    <w:p w14:paraId="0907E9C6" w14:textId="77777777" w:rsidR="00657206" w:rsidRPr="006B01AC" w:rsidRDefault="00657206" w:rsidP="00657206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eastAsia="Times New Roman" w:hAnsi="Arial" w:cs="Arial"/>
          <w:bCs/>
          <w:lang w:eastAsia="it-IT"/>
        </w:rPr>
      </w:pPr>
      <w:r w:rsidRPr="006B01AC">
        <w:rPr>
          <w:rFonts w:ascii="Arial" w:eastAsia="Times New Roman" w:hAnsi="Arial" w:cs="Arial"/>
          <w:bCs/>
          <w:lang w:eastAsia="it-IT"/>
        </w:rPr>
        <w:t>non essere stato sottoposto a misure di prevenzione;</w:t>
      </w:r>
    </w:p>
    <w:p w14:paraId="0FA01139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p</w:t>
      </w:r>
      <w:r w:rsidRPr="006B01AC">
        <w:rPr>
          <w:rFonts w:ascii="Arial" w:eastAsia="Times New Roman" w:hAnsi="Arial" w:cs="Arial"/>
          <w:bCs/>
          <w:lang w:eastAsia="it-IT"/>
        </w:rPr>
        <w:t>er i cittadini di sesso maschile, nati entro il 31 dicembre 1985, essere in posizione regolare nei riguardi degli obblighi di leva secondo la vigente normativa italiana;</w:t>
      </w:r>
    </w:p>
    <w:p w14:paraId="0AC16558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p</w:t>
      </w:r>
      <w:r w:rsidRPr="006B01AC">
        <w:rPr>
          <w:rFonts w:ascii="Arial" w:eastAsia="Times New Roman" w:hAnsi="Arial" w:cs="Arial"/>
          <w:bCs/>
          <w:lang w:eastAsia="it-IT"/>
        </w:rPr>
        <w:t>er coloro che non sono cittadini italiani o cittadini di uno Stato membro dell’Unione europea i precedenti punti f), g) h) e m) si applicano solo in quanto compatibili</w:t>
      </w:r>
      <w:r>
        <w:rPr>
          <w:rFonts w:ascii="Arial" w:eastAsia="Times New Roman" w:hAnsi="Arial" w:cs="Arial"/>
          <w:bCs/>
          <w:lang w:eastAsia="it-IT"/>
        </w:rPr>
        <w:t>;</w:t>
      </w:r>
    </w:p>
    <w:p w14:paraId="385985D6" w14:textId="77777777" w:rsidR="00657206" w:rsidRPr="006B01AC" w:rsidRDefault="00657206" w:rsidP="00657206">
      <w:pPr>
        <w:pStyle w:val="Paragrafoelenco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p</w:t>
      </w:r>
      <w:r w:rsidRPr="006B01AC">
        <w:rPr>
          <w:rFonts w:ascii="Arial" w:eastAsia="Times New Roman" w:hAnsi="Arial" w:cs="Arial"/>
          <w:bCs/>
          <w:lang w:eastAsia="it-IT"/>
        </w:rPr>
        <w:t>er coloro che non sono cittadini italiani è richiesta altresì una adeguata conoscenza della lingua italiana da accertarsi in sede di prova di idoneità.</w:t>
      </w:r>
    </w:p>
    <w:bookmarkEnd w:id="3"/>
    <w:p w14:paraId="5D70244E" w14:textId="77777777" w:rsidR="00657206" w:rsidRPr="00CD69F4" w:rsidRDefault="00657206" w:rsidP="00657206">
      <w:pPr>
        <w:jc w:val="both"/>
        <w:rPr>
          <w:rFonts w:ascii="Arial" w:hAnsi="Arial" w:cs="Arial"/>
          <w:bCs/>
          <w:sz w:val="22"/>
          <w:szCs w:val="22"/>
        </w:rPr>
      </w:pPr>
    </w:p>
    <w:p w14:paraId="322D9BB4" w14:textId="77777777" w:rsidR="00657206" w:rsidRPr="00E54947" w:rsidRDefault="00657206" w:rsidP="00657206">
      <w:pPr>
        <w:jc w:val="both"/>
        <w:rPr>
          <w:rFonts w:ascii="Arial" w:hAnsi="Arial" w:cs="Arial"/>
          <w:sz w:val="22"/>
          <w:szCs w:val="22"/>
        </w:rPr>
      </w:pPr>
      <w:r w:rsidRPr="00E54947">
        <w:rPr>
          <w:rFonts w:ascii="Arial" w:hAnsi="Arial" w:cs="Arial"/>
          <w:sz w:val="22"/>
          <w:szCs w:val="22"/>
        </w:rPr>
        <w:t>Il/La sottoscritto/a dichiara di dare il consenso al trattamento dei dati personali per le finalità e con le modalità di cui all’art. 13 del D.lgs. 196/2003 e del Regolamento UE n. 679/2016.</w:t>
      </w:r>
    </w:p>
    <w:p w14:paraId="1ABB1A4A" w14:textId="77777777" w:rsidR="00657206" w:rsidRPr="00E54947" w:rsidRDefault="00657206" w:rsidP="0065720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EC50D1" w14:textId="77777777" w:rsidR="00657206" w:rsidRPr="00E54947" w:rsidRDefault="00657206" w:rsidP="00657206">
      <w:pPr>
        <w:rPr>
          <w:rFonts w:ascii="Arial" w:hAnsi="Arial" w:cs="Arial"/>
          <w:sz w:val="22"/>
          <w:szCs w:val="22"/>
        </w:rPr>
      </w:pPr>
    </w:p>
    <w:p w14:paraId="02E523CB" w14:textId="77777777" w:rsidR="00657206" w:rsidRPr="00E54947" w:rsidRDefault="00657206" w:rsidP="00657206">
      <w:pPr>
        <w:rPr>
          <w:rFonts w:ascii="Arial" w:hAnsi="Arial" w:cs="Arial"/>
        </w:rPr>
      </w:pPr>
      <w:r w:rsidRPr="00E54947">
        <w:rPr>
          <w:rFonts w:ascii="Arial" w:hAnsi="Arial" w:cs="Arial"/>
        </w:rPr>
        <w:t>DATA, LUOGO E FIRMA</w:t>
      </w:r>
    </w:p>
    <w:p w14:paraId="2B9AC943" w14:textId="77777777" w:rsidR="00657206" w:rsidRPr="00E54947" w:rsidRDefault="00657206" w:rsidP="00657206">
      <w:pPr>
        <w:rPr>
          <w:rFonts w:ascii="Arial" w:hAnsi="Arial" w:cs="Arial"/>
        </w:rPr>
      </w:pPr>
    </w:p>
    <w:p w14:paraId="6C27D0C1" w14:textId="77777777" w:rsidR="00657206" w:rsidRPr="00E54947" w:rsidRDefault="00657206" w:rsidP="00657206">
      <w:pPr>
        <w:rPr>
          <w:rFonts w:ascii="Arial" w:hAnsi="Arial" w:cs="Arial"/>
        </w:rPr>
      </w:pPr>
    </w:p>
    <w:p w14:paraId="4E805C8C" w14:textId="77777777" w:rsidR="00657206" w:rsidRPr="00E54947" w:rsidRDefault="00657206" w:rsidP="00657206">
      <w:pPr>
        <w:rPr>
          <w:rFonts w:ascii="Arial" w:hAnsi="Arial" w:cs="Arial"/>
        </w:rPr>
      </w:pPr>
      <w:r w:rsidRPr="00E54947">
        <w:rPr>
          <w:rFonts w:ascii="Arial" w:hAnsi="Arial" w:cs="Arial"/>
        </w:rPr>
        <w:t>________________________________________</w:t>
      </w:r>
    </w:p>
    <w:p w14:paraId="2D6B3802" w14:textId="77777777" w:rsidR="00657206" w:rsidRPr="00E54947" w:rsidRDefault="00657206" w:rsidP="00657206">
      <w:pPr>
        <w:rPr>
          <w:rFonts w:ascii="Arial" w:hAnsi="Arial" w:cs="Arial"/>
          <w:u w:val="single"/>
        </w:rPr>
      </w:pPr>
    </w:p>
    <w:p w14:paraId="055073B4" w14:textId="77777777" w:rsidR="00657206" w:rsidRPr="00E54947" w:rsidRDefault="00657206" w:rsidP="00657206">
      <w:pPr>
        <w:rPr>
          <w:rFonts w:ascii="Arial" w:hAnsi="Arial" w:cs="Arial"/>
          <w:u w:val="single"/>
        </w:rPr>
      </w:pPr>
    </w:p>
    <w:p w14:paraId="7A738519" w14:textId="77777777" w:rsidR="00657206" w:rsidRPr="004A10E6" w:rsidRDefault="00657206" w:rsidP="00657206">
      <w:pPr>
        <w:rPr>
          <w:rFonts w:ascii="Arial" w:hAnsi="Arial" w:cs="Arial"/>
          <w:sz w:val="22"/>
          <w:szCs w:val="22"/>
        </w:rPr>
      </w:pPr>
      <w:r w:rsidRPr="004A10E6">
        <w:rPr>
          <w:rFonts w:ascii="Arial" w:hAnsi="Arial" w:cs="Arial"/>
          <w:sz w:val="22"/>
          <w:szCs w:val="22"/>
        </w:rPr>
        <w:t>ALLEGATI:</w:t>
      </w:r>
    </w:p>
    <w:p w14:paraId="3CC5FF93" w14:textId="77777777" w:rsidR="00657206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A10E6">
        <w:rPr>
          <w:rFonts w:ascii="Arial" w:hAnsi="Arial" w:cs="Arial"/>
          <w:sz w:val="22"/>
          <w:szCs w:val="22"/>
        </w:rPr>
        <w:t>Documento di identità in corso di validità</w:t>
      </w:r>
    </w:p>
    <w:p w14:paraId="12EA8F09" w14:textId="77777777" w:rsidR="00657206" w:rsidRPr="004A10E6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</w:t>
      </w:r>
    </w:p>
    <w:p w14:paraId="4B7DFD92" w14:textId="77777777" w:rsidR="00657206" w:rsidRPr="004A10E6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A10E6">
        <w:rPr>
          <w:rFonts w:ascii="Arial" w:hAnsi="Arial" w:cs="Arial"/>
          <w:sz w:val="22"/>
          <w:szCs w:val="22"/>
        </w:rPr>
        <w:t>Titolo di soggiorno idoneo per cittadini extra UE</w:t>
      </w:r>
    </w:p>
    <w:p w14:paraId="3B75B7CF" w14:textId="77777777" w:rsidR="00657206" w:rsidRPr="004A10E6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A10E6">
        <w:rPr>
          <w:rFonts w:ascii="Arial" w:hAnsi="Arial" w:cs="Arial"/>
          <w:sz w:val="22"/>
          <w:szCs w:val="22"/>
        </w:rPr>
        <w:t>Codice fiscale dei familiari a carico</w:t>
      </w:r>
    </w:p>
    <w:p w14:paraId="2E195E03" w14:textId="77777777" w:rsidR="00657206" w:rsidRPr="004A10E6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A10E6">
        <w:rPr>
          <w:rFonts w:ascii="Arial" w:hAnsi="Arial" w:cs="Arial"/>
          <w:sz w:val="22"/>
          <w:szCs w:val="22"/>
        </w:rPr>
        <w:t>Documentazione attestante invalidità/disabilità di parenti a carico corredati di documento di identità della persona (solo se dichiara di avere parenti disabili/invalidi fiscalmente a carico)</w:t>
      </w:r>
    </w:p>
    <w:p w14:paraId="1E385C74" w14:textId="77777777" w:rsidR="00657206" w:rsidRPr="004A10E6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A10E6">
        <w:rPr>
          <w:rFonts w:ascii="Arial" w:hAnsi="Arial" w:cs="Arial"/>
          <w:sz w:val="22"/>
          <w:szCs w:val="22"/>
        </w:rPr>
        <w:t>Dichiarazione di equipollenza o traduzione asseverata del titolo di studio (se dichiara di aver conseguito il titolo di studio in altro Paese UE)</w:t>
      </w:r>
    </w:p>
    <w:p w14:paraId="733F8CEE" w14:textId="77777777" w:rsidR="00657206" w:rsidRPr="004A10E6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A10E6">
        <w:rPr>
          <w:rFonts w:ascii="Arial" w:hAnsi="Arial" w:cs="Arial"/>
          <w:sz w:val="22"/>
          <w:szCs w:val="22"/>
        </w:rPr>
        <w:t>Dichiarazione di valore che attesti il livello di scolarizzazione (se dichiara di aver conseguito il titolo di studio in Paese extra UE)</w:t>
      </w:r>
    </w:p>
    <w:p w14:paraId="680E688A" w14:textId="77777777" w:rsidR="00657206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4A10E6">
        <w:rPr>
          <w:rFonts w:ascii="Arial" w:hAnsi="Arial" w:cs="Arial"/>
          <w:sz w:val="22"/>
          <w:szCs w:val="22"/>
        </w:rPr>
        <w:t xml:space="preserve">Stato occupazionale aggiornato rilasciato dal Centro per l’Impiego di provenienza. Il rilascio deve essere avvenuto non più di </w:t>
      </w:r>
      <w:proofErr w:type="gramStart"/>
      <w:r w:rsidRPr="004A10E6">
        <w:rPr>
          <w:rFonts w:ascii="Arial" w:hAnsi="Arial" w:cs="Arial"/>
          <w:sz w:val="22"/>
          <w:szCs w:val="22"/>
        </w:rPr>
        <w:t>5</w:t>
      </w:r>
      <w:proofErr w:type="gramEnd"/>
      <w:r w:rsidRPr="004A10E6">
        <w:rPr>
          <w:rFonts w:ascii="Arial" w:hAnsi="Arial" w:cs="Arial"/>
          <w:sz w:val="22"/>
          <w:szCs w:val="22"/>
        </w:rPr>
        <w:t xml:space="preserve"> giorni lavorativi prima del</w:t>
      </w:r>
      <w:r>
        <w:rPr>
          <w:rFonts w:ascii="Arial" w:hAnsi="Arial" w:cs="Arial"/>
          <w:sz w:val="22"/>
          <w:szCs w:val="22"/>
        </w:rPr>
        <w:t xml:space="preserve">la data dalla quale sarà possibile presentare la domanda </w:t>
      </w:r>
      <w:r w:rsidRPr="004A10E6">
        <w:rPr>
          <w:rFonts w:ascii="Arial" w:hAnsi="Arial" w:cs="Arial"/>
          <w:sz w:val="22"/>
          <w:szCs w:val="22"/>
        </w:rPr>
        <w:t>(solo in caso di candidati provenienti da Centri per l’Impiego diversi da quello di residenza/domicilio o da altre regioni)</w:t>
      </w:r>
    </w:p>
    <w:p w14:paraId="0BCD6D7F" w14:textId="77777777" w:rsidR="00657206" w:rsidRPr="00546B9D" w:rsidRDefault="00657206" w:rsidP="00657206">
      <w:pPr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46B9D">
        <w:rPr>
          <w:rFonts w:ascii="Arial" w:hAnsi="Arial" w:cs="Arial"/>
          <w:sz w:val="22"/>
          <w:szCs w:val="22"/>
        </w:rPr>
        <w:t xml:space="preserve">Busta paga riferita ad una mensilità intera (per i lavoratori occupati il cui reddito da lavoro dipendente corrisponde ad un’imposta lorda pari o inferiore alle detrazioni spettanti ai sensi </w:t>
      </w:r>
      <w:r w:rsidRPr="00546B9D">
        <w:rPr>
          <w:rFonts w:ascii="Arial" w:hAnsi="Arial" w:cs="Arial"/>
          <w:sz w:val="22"/>
          <w:szCs w:val="22"/>
        </w:rPr>
        <w:lastRenderedPageBreak/>
        <w:t>dell’art.13 del Testo Unico delle Imposte sui Redditi di cui al D.P.R. 917/1986. Tale reddito è quantificabile, alla luce della normativa vigente, in euro 8.145 annui)</w:t>
      </w:r>
    </w:p>
    <w:p w14:paraId="62EE622C" w14:textId="77777777" w:rsidR="00657206" w:rsidRPr="00FD6CAC" w:rsidRDefault="00657206" w:rsidP="00657206">
      <w:pPr>
        <w:numPr>
          <w:ilvl w:val="0"/>
          <w:numId w:val="1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D6CAC">
        <w:rPr>
          <w:rFonts w:ascii="Arial" w:hAnsi="Arial" w:cs="Arial"/>
          <w:sz w:val="22"/>
          <w:szCs w:val="22"/>
        </w:rPr>
        <w:t>Altro (specificare)____________________________________________________________</w:t>
      </w:r>
    </w:p>
    <w:p w14:paraId="7391BDF1" w14:textId="77777777" w:rsidR="00657206" w:rsidRDefault="00657206" w:rsidP="003676AA">
      <w:pPr>
        <w:pStyle w:val="Corpodeltesto2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657206" w:rsidSect="00C61116">
      <w:foot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0736" w14:textId="77777777" w:rsidR="0016014E" w:rsidRDefault="0016014E" w:rsidP="00B103A7">
      <w:r>
        <w:separator/>
      </w:r>
    </w:p>
  </w:endnote>
  <w:endnote w:type="continuationSeparator" w:id="0">
    <w:p w14:paraId="18F96A86" w14:textId="77777777" w:rsidR="0016014E" w:rsidRDefault="0016014E" w:rsidP="00B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4794"/>
      <w:docPartObj>
        <w:docPartGallery w:val="Page Numbers (Bottom of Page)"/>
        <w:docPartUnique/>
      </w:docPartObj>
    </w:sdtPr>
    <w:sdtEndPr/>
    <w:sdtContent>
      <w:p w14:paraId="13649540" w14:textId="77777777" w:rsidR="003E0C03" w:rsidRDefault="002856E1">
        <w:pPr>
          <w:pStyle w:val="Pidipagina"/>
          <w:jc w:val="right"/>
        </w:pPr>
        <w:r>
          <w:fldChar w:fldCharType="begin"/>
        </w:r>
        <w:r w:rsidR="003E0C03">
          <w:instrText>PAGE   \* MERGEFORMAT</w:instrText>
        </w:r>
        <w:r>
          <w:fldChar w:fldCharType="separate"/>
        </w:r>
        <w:r w:rsidR="0091070A">
          <w:rPr>
            <w:noProof/>
          </w:rPr>
          <w:t>3</w:t>
        </w:r>
        <w:r>
          <w:fldChar w:fldCharType="end"/>
        </w:r>
      </w:p>
    </w:sdtContent>
  </w:sdt>
  <w:p w14:paraId="14BE83EE" w14:textId="77777777" w:rsidR="003E0C03" w:rsidRDefault="003E0C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5CAD" w14:textId="77777777" w:rsidR="0016014E" w:rsidRDefault="0016014E" w:rsidP="00B103A7">
      <w:r>
        <w:separator/>
      </w:r>
    </w:p>
  </w:footnote>
  <w:footnote w:type="continuationSeparator" w:id="0">
    <w:p w14:paraId="6DA18F89" w14:textId="77777777" w:rsidR="0016014E" w:rsidRDefault="0016014E" w:rsidP="00B103A7">
      <w:r>
        <w:continuationSeparator/>
      </w:r>
    </w:p>
  </w:footnote>
  <w:footnote w:id="1">
    <w:p w14:paraId="6E39254C" w14:textId="77777777" w:rsidR="00657206" w:rsidRPr="00084F7B" w:rsidRDefault="00657206" w:rsidP="00657206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84F7B">
        <w:rPr>
          <w:rFonts w:ascii="Arial" w:hAnsi="Arial" w:cs="Arial"/>
          <w:b/>
          <w:bCs/>
          <w:sz w:val="16"/>
          <w:szCs w:val="16"/>
        </w:rPr>
        <w:t>Ai sensi del DPCM n. 159/2013 si riportano di seguito le condizioni applicate alla definizione di nucleo familiare ai fini del rilascio della dichiarazione ISEE</w:t>
      </w:r>
      <w:r w:rsidRPr="00084F7B">
        <w:rPr>
          <w:rFonts w:ascii="Arial" w:hAnsi="Arial" w:cs="Arial"/>
          <w:sz w:val="16"/>
          <w:szCs w:val="16"/>
        </w:rPr>
        <w:t xml:space="preserve">: </w:t>
      </w:r>
    </w:p>
    <w:p w14:paraId="2158C35B" w14:textId="77777777" w:rsidR="00657206" w:rsidRPr="00084F7B" w:rsidRDefault="00657206" w:rsidP="00657206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 xml:space="preserve">In presenza di un coniuge con diversa residenza anagrafica, i coniugi costituiscono nuclei familiari distinti esclusivamente nei seguenti casi: </w:t>
      </w:r>
    </w:p>
    <w:p w14:paraId="654B3F84" w14:textId="77777777" w:rsidR="00657206" w:rsidRPr="00084F7B" w:rsidRDefault="00657206" w:rsidP="00657206">
      <w:pPr>
        <w:pStyle w:val="Default"/>
        <w:numPr>
          <w:ilvl w:val="0"/>
          <w:numId w:val="12"/>
        </w:numPr>
        <w:ind w:left="851" w:hanging="218"/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 xml:space="preserve">Quando è stata pronunciata separazione giudiziale o è intervenuta l'omologazione della separazione consensuale ai sensi dell'articolo 711 del Codice di procedura civile, ovvero quando è stata ordinata la separazione ai sensi dell'articolo 126 del Codice civile; non basta, cioè che vi sia una separazione di fatto ma è sempre necessaria l’esistenza di un provvedimento del giudice; </w:t>
      </w:r>
    </w:p>
    <w:p w14:paraId="12D09368" w14:textId="77777777" w:rsidR="00657206" w:rsidRPr="00084F7B" w:rsidRDefault="00657206" w:rsidP="00657206">
      <w:pPr>
        <w:pStyle w:val="Default"/>
        <w:numPr>
          <w:ilvl w:val="0"/>
          <w:numId w:val="12"/>
        </w:numPr>
        <w:ind w:left="851" w:hanging="218"/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 xml:space="preserve">Quando la diversa residenza è consentita a seguito dei provvedimenti temporanei ed urgenti di cui all'articolo 708 del Codice di procedura civile; </w:t>
      </w:r>
    </w:p>
    <w:p w14:paraId="66B3B833" w14:textId="77777777" w:rsidR="00657206" w:rsidRPr="00084F7B" w:rsidRDefault="00657206" w:rsidP="00657206">
      <w:pPr>
        <w:pStyle w:val="Default"/>
        <w:numPr>
          <w:ilvl w:val="0"/>
          <w:numId w:val="12"/>
        </w:numPr>
        <w:ind w:left="851" w:hanging="218"/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 xml:space="preserve">Quando uno dei coniugi è stato escluso dalla potestà sui figli o è stato adottato, ai sensi dell'articolo 333 del Codice civile, il provvedimento di allontanamento dalla residenza familiare per condotta pregiudizievole al figlio; </w:t>
      </w:r>
    </w:p>
    <w:p w14:paraId="17AE57F1" w14:textId="77777777" w:rsidR="00657206" w:rsidRPr="00084F7B" w:rsidRDefault="00657206" w:rsidP="00657206">
      <w:pPr>
        <w:pStyle w:val="Default"/>
        <w:numPr>
          <w:ilvl w:val="0"/>
          <w:numId w:val="12"/>
        </w:numPr>
        <w:ind w:left="851" w:hanging="218"/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>Quando si è verificato uno dei casi di cui all’art. 3 della legge 1</w:t>
      </w:r>
      <w:r>
        <w:rPr>
          <w:rFonts w:ascii="Arial" w:hAnsi="Arial" w:cs="Arial"/>
          <w:sz w:val="16"/>
          <w:szCs w:val="16"/>
        </w:rPr>
        <w:t>° dicembre</w:t>
      </w:r>
      <w:r w:rsidRPr="00084F7B">
        <w:rPr>
          <w:rFonts w:ascii="Arial" w:hAnsi="Arial" w:cs="Arial"/>
          <w:sz w:val="16"/>
          <w:szCs w:val="16"/>
        </w:rPr>
        <w:t xml:space="preserve"> 1970, n. 898, e successive modificazioni, ed è stata proposta domanda di scioglimento o cessazione degli effetti civili del matrimonio (divorzio); </w:t>
      </w:r>
    </w:p>
    <w:p w14:paraId="1670831B" w14:textId="77777777" w:rsidR="00657206" w:rsidRPr="00084F7B" w:rsidRDefault="00657206" w:rsidP="00657206">
      <w:pPr>
        <w:pStyle w:val="Default"/>
        <w:numPr>
          <w:ilvl w:val="0"/>
          <w:numId w:val="12"/>
        </w:numPr>
        <w:ind w:left="851" w:hanging="218"/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>Quando sussiste abbandono del coniuge, accertato in sede giurisdizionale o dalla pubblica autorità competente in materia di servizi sociali; occorre, cioè, che sia già in corso un procedimento giurisdizionale o amministrativo dal quale risulti lo stato di abbandono.</w:t>
      </w:r>
    </w:p>
    <w:p w14:paraId="75627261" w14:textId="77777777" w:rsidR="00657206" w:rsidRPr="00084F7B" w:rsidRDefault="00657206" w:rsidP="00657206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>In caso di genitori non conviventi e non coniugati, il nucleo familiare è monoparentale se il genitore non convivente si trova in una delle situazioni di seguito indicate</w:t>
      </w:r>
      <w:r>
        <w:rPr>
          <w:rFonts w:ascii="Arial" w:hAnsi="Arial" w:cs="Arial"/>
          <w:sz w:val="20"/>
          <w:szCs w:val="20"/>
        </w:rPr>
        <w:t>:</w:t>
      </w:r>
    </w:p>
    <w:p w14:paraId="5CCAEFB1" w14:textId="77777777" w:rsidR="00657206" w:rsidRPr="00084F7B" w:rsidRDefault="00657206" w:rsidP="0065720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>Risulti coniugato con persona diversa dall’altro genitore</w:t>
      </w:r>
    </w:p>
    <w:p w14:paraId="705A4E43" w14:textId="77777777" w:rsidR="00657206" w:rsidRPr="00084F7B" w:rsidRDefault="00657206" w:rsidP="0065720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>Risulti avere figli con persona diversa dall’altro genitore</w:t>
      </w:r>
    </w:p>
    <w:p w14:paraId="53794EEF" w14:textId="77777777" w:rsidR="00657206" w:rsidRPr="00084F7B" w:rsidRDefault="00657206" w:rsidP="0065720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>Quando con provvedimento dell’autorità giudiziaria sia stato stabilito il versamento di assegni periodici destinato al mantenimento dei figli;</w:t>
      </w:r>
    </w:p>
    <w:p w14:paraId="6FD6048F" w14:textId="77777777" w:rsidR="00657206" w:rsidRPr="00084F7B" w:rsidRDefault="00657206" w:rsidP="0065720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>Quando sussiste esclusione dalla potestà sui figli o è stato adottato, ai sensi dell’art. 333 del Codice civile, il provvedimento di allontanamento dalla residenza familiare;</w:t>
      </w:r>
    </w:p>
    <w:p w14:paraId="0079C4B5" w14:textId="77777777" w:rsidR="00657206" w:rsidRPr="00084F7B" w:rsidRDefault="00657206" w:rsidP="00657206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084F7B">
        <w:rPr>
          <w:rFonts w:ascii="Arial" w:hAnsi="Arial" w:cs="Arial"/>
          <w:sz w:val="16"/>
          <w:szCs w:val="16"/>
        </w:rPr>
        <w:t>Quando risulti in sede giurisdizionale o dalla pubblica autorità competente in materia di servizi sociali la estraneità in termini di rapporti affettivi ed economici.</w:t>
      </w:r>
    </w:p>
    <w:p w14:paraId="5A7C16D0" w14:textId="77777777" w:rsidR="00657206" w:rsidRPr="00CD69F4" w:rsidRDefault="00657206" w:rsidP="00657206">
      <w:pPr>
        <w:pStyle w:val="Testonotaapidipagina"/>
        <w:rPr>
          <w:sz w:val="16"/>
          <w:szCs w:val="16"/>
        </w:rPr>
      </w:pPr>
    </w:p>
  </w:footnote>
  <w:footnote w:id="2">
    <w:p w14:paraId="65841934" w14:textId="77777777" w:rsidR="00657206" w:rsidRPr="00CD69F4" w:rsidRDefault="00657206" w:rsidP="00657206">
      <w:pPr>
        <w:pStyle w:val="Testonotaapidipagina"/>
        <w:rPr>
          <w:sz w:val="16"/>
          <w:szCs w:val="16"/>
        </w:rPr>
      </w:pPr>
    </w:p>
    <w:p w14:paraId="17C7DDEC" w14:textId="77777777" w:rsidR="00657206" w:rsidRDefault="00657206" w:rsidP="00657206">
      <w:pPr>
        <w:pStyle w:val="Testonotaapidipagina"/>
        <w:jc w:val="both"/>
      </w:pPr>
      <w:r>
        <w:rPr>
          <w:rStyle w:val="Rimandonotaapidipagina"/>
          <w:rFonts w:eastAsiaTheme="majorEastAsia"/>
        </w:rPr>
        <w:footnoteRef/>
      </w:r>
      <w:r>
        <w:t xml:space="preserve"> S</w:t>
      </w:r>
      <w:r w:rsidRPr="00A142BC">
        <w:rPr>
          <w:rFonts w:asciiTheme="majorHAnsi" w:hAnsiTheme="majorHAnsi" w:cstheme="majorHAnsi"/>
          <w:sz w:val="18"/>
          <w:szCs w:val="18"/>
        </w:rPr>
        <w:t>e il titolo di studio è stato conseguito in altro Paese UE è necessario presentare la dichiarazione di equipollenza o traduzione asseverata del titolo di studio</w:t>
      </w:r>
      <w:r w:rsidRPr="00A142BC">
        <w:rPr>
          <w:rFonts w:asciiTheme="majorHAnsi" w:hAnsiTheme="majorHAnsi" w:cstheme="majorHAnsi"/>
          <w:i/>
          <w:iCs/>
          <w:sz w:val="18"/>
          <w:szCs w:val="18"/>
        </w:rPr>
        <w:t>;</w:t>
      </w:r>
      <w:r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Pr="00A142BC">
        <w:rPr>
          <w:rFonts w:asciiTheme="majorHAnsi" w:hAnsiTheme="majorHAnsi" w:cstheme="majorHAnsi"/>
          <w:sz w:val="18"/>
          <w:szCs w:val="18"/>
        </w:rPr>
        <w:t>se il titolo di studio è stato conseguito in Paese extra UE è necessario presentare la dichiarazione di valore che attesti il livello di scolarizzazione.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31B"/>
    <w:multiLevelType w:val="hybridMultilevel"/>
    <w:tmpl w:val="56E63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3F8F"/>
    <w:multiLevelType w:val="hybridMultilevel"/>
    <w:tmpl w:val="2CD68F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EE2"/>
    <w:multiLevelType w:val="hybridMultilevel"/>
    <w:tmpl w:val="E1E8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ECC"/>
    <w:multiLevelType w:val="hybridMultilevel"/>
    <w:tmpl w:val="51662B4E"/>
    <w:lvl w:ilvl="0" w:tplc="E7487368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7D757F"/>
    <w:multiLevelType w:val="hybridMultilevel"/>
    <w:tmpl w:val="46EAF8CA"/>
    <w:lvl w:ilvl="0" w:tplc="0FA0E5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B32F5"/>
    <w:multiLevelType w:val="hybridMultilevel"/>
    <w:tmpl w:val="AD3440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6B0F"/>
    <w:multiLevelType w:val="hybridMultilevel"/>
    <w:tmpl w:val="14348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A476A"/>
    <w:multiLevelType w:val="hybridMultilevel"/>
    <w:tmpl w:val="FE2C8B0E"/>
    <w:lvl w:ilvl="0" w:tplc="ADC4BA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4A44"/>
    <w:multiLevelType w:val="hybridMultilevel"/>
    <w:tmpl w:val="D474E0FC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A7B59B0"/>
    <w:multiLevelType w:val="hybridMultilevel"/>
    <w:tmpl w:val="FAE48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3DBB"/>
    <w:multiLevelType w:val="multilevel"/>
    <w:tmpl w:val="BBAC3DE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2"/>
        <w:szCs w:val="22"/>
        <w:lang w:val="it-IT" w:eastAsia="zh-CN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C54589D"/>
    <w:multiLevelType w:val="hybridMultilevel"/>
    <w:tmpl w:val="64A0BE46"/>
    <w:lvl w:ilvl="0" w:tplc="D31A1DE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14A1660"/>
    <w:multiLevelType w:val="hybridMultilevel"/>
    <w:tmpl w:val="16C00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5B3B"/>
    <w:multiLevelType w:val="hybridMultilevel"/>
    <w:tmpl w:val="80F0F2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01E72"/>
    <w:multiLevelType w:val="multilevel"/>
    <w:tmpl w:val="70307060"/>
    <w:lvl w:ilvl="0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325F30"/>
    <w:multiLevelType w:val="multilevel"/>
    <w:tmpl w:val="ED1A94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8137C0D"/>
    <w:multiLevelType w:val="hybridMultilevel"/>
    <w:tmpl w:val="BD7CB3C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2C7F"/>
    <w:multiLevelType w:val="hybridMultilevel"/>
    <w:tmpl w:val="651C6CE6"/>
    <w:lvl w:ilvl="0" w:tplc="D31A1DE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3E081B"/>
    <w:multiLevelType w:val="hybridMultilevel"/>
    <w:tmpl w:val="27A8DF60"/>
    <w:lvl w:ilvl="0" w:tplc="E7487368">
      <w:start w:val="1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60B5634"/>
    <w:multiLevelType w:val="hybridMultilevel"/>
    <w:tmpl w:val="22D006AA"/>
    <w:lvl w:ilvl="0" w:tplc="3112D5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6FA2118"/>
    <w:multiLevelType w:val="singleLevel"/>
    <w:tmpl w:val="ADC4BA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</w:abstractNum>
  <w:abstractNum w:abstractNumId="21" w15:restartNumberingAfterBreak="0">
    <w:nsid w:val="47EC77F6"/>
    <w:multiLevelType w:val="multilevel"/>
    <w:tmpl w:val="E27E98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E1203B"/>
    <w:multiLevelType w:val="hybridMultilevel"/>
    <w:tmpl w:val="5712C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432A"/>
    <w:multiLevelType w:val="hybridMultilevel"/>
    <w:tmpl w:val="CD0836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16A23"/>
    <w:multiLevelType w:val="hybridMultilevel"/>
    <w:tmpl w:val="01685B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B65CF"/>
    <w:multiLevelType w:val="multilevel"/>
    <w:tmpl w:val="2616626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D777E8"/>
    <w:multiLevelType w:val="hybridMultilevel"/>
    <w:tmpl w:val="CA8A8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E1C5B"/>
    <w:multiLevelType w:val="hybridMultilevel"/>
    <w:tmpl w:val="305E12D4"/>
    <w:lvl w:ilvl="0" w:tplc="ADC4BA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119F9"/>
    <w:multiLevelType w:val="hybridMultilevel"/>
    <w:tmpl w:val="BFD6047C"/>
    <w:lvl w:ilvl="0" w:tplc="ADC4BA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F56DF"/>
    <w:multiLevelType w:val="hybridMultilevel"/>
    <w:tmpl w:val="F3D84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35603"/>
    <w:multiLevelType w:val="hybridMultilevel"/>
    <w:tmpl w:val="CA8A8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64156"/>
    <w:multiLevelType w:val="hybridMultilevel"/>
    <w:tmpl w:val="46EAE2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2088A"/>
    <w:multiLevelType w:val="hybridMultilevel"/>
    <w:tmpl w:val="7778CD18"/>
    <w:lvl w:ilvl="0" w:tplc="ADC4BA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2102A"/>
    <w:multiLevelType w:val="hybridMultilevel"/>
    <w:tmpl w:val="D6A27E8C"/>
    <w:lvl w:ilvl="0" w:tplc="ADC4BA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4"/>
  </w:num>
  <w:num w:numId="4">
    <w:abstractNumId w:val="20"/>
  </w:num>
  <w:num w:numId="5">
    <w:abstractNumId w:val="24"/>
  </w:num>
  <w:num w:numId="6">
    <w:abstractNumId w:val="23"/>
  </w:num>
  <w:num w:numId="7">
    <w:abstractNumId w:val="7"/>
  </w:num>
  <w:num w:numId="8">
    <w:abstractNumId w:val="2"/>
  </w:num>
  <w:num w:numId="9">
    <w:abstractNumId w:val="12"/>
  </w:num>
  <w:num w:numId="10">
    <w:abstractNumId w:val="26"/>
  </w:num>
  <w:num w:numId="11">
    <w:abstractNumId w:val="19"/>
  </w:num>
  <w:num w:numId="12">
    <w:abstractNumId w:val="11"/>
  </w:num>
  <w:num w:numId="13">
    <w:abstractNumId w:val="30"/>
  </w:num>
  <w:num w:numId="14">
    <w:abstractNumId w:val="8"/>
  </w:num>
  <w:num w:numId="15">
    <w:abstractNumId w:val="29"/>
  </w:num>
  <w:num w:numId="16">
    <w:abstractNumId w:val="32"/>
  </w:num>
  <w:num w:numId="17">
    <w:abstractNumId w:val="27"/>
  </w:num>
  <w:num w:numId="18">
    <w:abstractNumId w:val="25"/>
  </w:num>
  <w:num w:numId="19">
    <w:abstractNumId w:val="18"/>
  </w:num>
  <w:num w:numId="20">
    <w:abstractNumId w:val="3"/>
  </w:num>
  <w:num w:numId="21">
    <w:abstractNumId w:val="33"/>
  </w:num>
  <w:num w:numId="22">
    <w:abstractNumId w:val="22"/>
  </w:num>
  <w:num w:numId="23">
    <w:abstractNumId w:val="14"/>
  </w:num>
  <w:num w:numId="24">
    <w:abstractNumId w:val="13"/>
  </w:num>
  <w:num w:numId="25">
    <w:abstractNumId w:val="0"/>
  </w:num>
  <w:num w:numId="2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9"/>
  </w:num>
  <w:num w:numId="29">
    <w:abstractNumId w:val="6"/>
  </w:num>
  <w:num w:numId="30">
    <w:abstractNumId w:val="5"/>
  </w:num>
  <w:num w:numId="31">
    <w:abstractNumId w:val="21"/>
  </w:num>
  <w:num w:numId="32">
    <w:abstractNumId w:val="17"/>
  </w:num>
  <w:num w:numId="33">
    <w:abstractNumId w:val="1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88"/>
    <w:rsid w:val="000259D0"/>
    <w:rsid w:val="000329E5"/>
    <w:rsid w:val="000350BF"/>
    <w:rsid w:val="00051B28"/>
    <w:rsid w:val="0006308A"/>
    <w:rsid w:val="00070071"/>
    <w:rsid w:val="000714B6"/>
    <w:rsid w:val="00084154"/>
    <w:rsid w:val="00084F7B"/>
    <w:rsid w:val="00087626"/>
    <w:rsid w:val="00090750"/>
    <w:rsid w:val="000A34DE"/>
    <w:rsid w:val="000D682C"/>
    <w:rsid w:val="000E7EB4"/>
    <w:rsid w:val="000F3345"/>
    <w:rsid w:val="00103503"/>
    <w:rsid w:val="00121148"/>
    <w:rsid w:val="00125AF4"/>
    <w:rsid w:val="00127312"/>
    <w:rsid w:val="00142EA7"/>
    <w:rsid w:val="0016014E"/>
    <w:rsid w:val="00163ACF"/>
    <w:rsid w:val="0016632D"/>
    <w:rsid w:val="00174EB2"/>
    <w:rsid w:val="00180215"/>
    <w:rsid w:val="0018341D"/>
    <w:rsid w:val="0019379E"/>
    <w:rsid w:val="001A2EE0"/>
    <w:rsid w:val="001B25C1"/>
    <w:rsid w:val="001E15BE"/>
    <w:rsid w:val="001F1FE4"/>
    <w:rsid w:val="002175A2"/>
    <w:rsid w:val="002255CA"/>
    <w:rsid w:val="00275C50"/>
    <w:rsid w:val="00283D10"/>
    <w:rsid w:val="002856E1"/>
    <w:rsid w:val="00292C05"/>
    <w:rsid w:val="002961AC"/>
    <w:rsid w:val="002A7BD1"/>
    <w:rsid w:val="002B2351"/>
    <w:rsid w:val="002D2623"/>
    <w:rsid w:val="0030532D"/>
    <w:rsid w:val="00306671"/>
    <w:rsid w:val="00336730"/>
    <w:rsid w:val="00343EA8"/>
    <w:rsid w:val="00344ABB"/>
    <w:rsid w:val="0035781D"/>
    <w:rsid w:val="003676AA"/>
    <w:rsid w:val="0037145C"/>
    <w:rsid w:val="00372732"/>
    <w:rsid w:val="003751CD"/>
    <w:rsid w:val="00375A60"/>
    <w:rsid w:val="0039077F"/>
    <w:rsid w:val="003A146B"/>
    <w:rsid w:val="003A7AFF"/>
    <w:rsid w:val="003B3C6F"/>
    <w:rsid w:val="003C2DBD"/>
    <w:rsid w:val="003C5AEB"/>
    <w:rsid w:val="003E0C03"/>
    <w:rsid w:val="00430456"/>
    <w:rsid w:val="00441AA3"/>
    <w:rsid w:val="004605C2"/>
    <w:rsid w:val="00471788"/>
    <w:rsid w:val="0047736F"/>
    <w:rsid w:val="004851DA"/>
    <w:rsid w:val="004C6CFB"/>
    <w:rsid w:val="004C7977"/>
    <w:rsid w:val="004F1A5D"/>
    <w:rsid w:val="004F4A86"/>
    <w:rsid w:val="0051487D"/>
    <w:rsid w:val="0051550A"/>
    <w:rsid w:val="00516E07"/>
    <w:rsid w:val="00530E6B"/>
    <w:rsid w:val="0054132A"/>
    <w:rsid w:val="00541DD5"/>
    <w:rsid w:val="00546397"/>
    <w:rsid w:val="00581C52"/>
    <w:rsid w:val="00583918"/>
    <w:rsid w:val="00593497"/>
    <w:rsid w:val="005A0E73"/>
    <w:rsid w:val="005F50A4"/>
    <w:rsid w:val="0060493E"/>
    <w:rsid w:val="00654D07"/>
    <w:rsid w:val="00657206"/>
    <w:rsid w:val="00667203"/>
    <w:rsid w:val="00670F46"/>
    <w:rsid w:val="00676B99"/>
    <w:rsid w:val="00682A44"/>
    <w:rsid w:val="00687B80"/>
    <w:rsid w:val="006962F3"/>
    <w:rsid w:val="00697DBF"/>
    <w:rsid w:val="006B3CDF"/>
    <w:rsid w:val="006B465C"/>
    <w:rsid w:val="006B4BF4"/>
    <w:rsid w:val="006B4E7E"/>
    <w:rsid w:val="006F0A59"/>
    <w:rsid w:val="006F20E7"/>
    <w:rsid w:val="0070440C"/>
    <w:rsid w:val="00710064"/>
    <w:rsid w:val="00717A7C"/>
    <w:rsid w:val="007306D8"/>
    <w:rsid w:val="0074383E"/>
    <w:rsid w:val="00765608"/>
    <w:rsid w:val="007733B3"/>
    <w:rsid w:val="007752A4"/>
    <w:rsid w:val="00797DFF"/>
    <w:rsid w:val="007A02B7"/>
    <w:rsid w:val="007A27BB"/>
    <w:rsid w:val="007C7627"/>
    <w:rsid w:val="007D7065"/>
    <w:rsid w:val="007F03AA"/>
    <w:rsid w:val="007F3D65"/>
    <w:rsid w:val="007F6DBB"/>
    <w:rsid w:val="00806957"/>
    <w:rsid w:val="00810FD0"/>
    <w:rsid w:val="00821AE2"/>
    <w:rsid w:val="00825359"/>
    <w:rsid w:val="008266F1"/>
    <w:rsid w:val="00827172"/>
    <w:rsid w:val="00836BF3"/>
    <w:rsid w:val="00836CA8"/>
    <w:rsid w:val="00851334"/>
    <w:rsid w:val="00852AF5"/>
    <w:rsid w:val="008638C5"/>
    <w:rsid w:val="00864D04"/>
    <w:rsid w:val="00872512"/>
    <w:rsid w:val="0088278F"/>
    <w:rsid w:val="00884023"/>
    <w:rsid w:val="008842CA"/>
    <w:rsid w:val="008A6C6F"/>
    <w:rsid w:val="008B4267"/>
    <w:rsid w:val="008B74C7"/>
    <w:rsid w:val="008D358B"/>
    <w:rsid w:val="008E0BBF"/>
    <w:rsid w:val="008F2866"/>
    <w:rsid w:val="0091070A"/>
    <w:rsid w:val="009220B6"/>
    <w:rsid w:val="00923D63"/>
    <w:rsid w:val="00982DA8"/>
    <w:rsid w:val="00990E3F"/>
    <w:rsid w:val="00992B08"/>
    <w:rsid w:val="009C0AF7"/>
    <w:rsid w:val="009D506A"/>
    <w:rsid w:val="009D7083"/>
    <w:rsid w:val="009E0ECA"/>
    <w:rsid w:val="00A04CE4"/>
    <w:rsid w:val="00A12E9D"/>
    <w:rsid w:val="00A14EE2"/>
    <w:rsid w:val="00A50C6B"/>
    <w:rsid w:val="00A61B58"/>
    <w:rsid w:val="00A64E2A"/>
    <w:rsid w:val="00A94EE8"/>
    <w:rsid w:val="00A95CCB"/>
    <w:rsid w:val="00AA5E94"/>
    <w:rsid w:val="00AB1991"/>
    <w:rsid w:val="00AB5E75"/>
    <w:rsid w:val="00AD5815"/>
    <w:rsid w:val="00AF1F0C"/>
    <w:rsid w:val="00B103A7"/>
    <w:rsid w:val="00B132D5"/>
    <w:rsid w:val="00B51594"/>
    <w:rsid w:val="00B55A4F"/>
    <w:rsid w:val="00B56EB8"/>
    <w:rsid w:val="00B6536C"/>
    <w:rsid w:val="00B803F5"/>
    <w:rsid w:val="00B915E5"/>
    <w:rsid w:val="00BA72A3"/>
    <w:rsid w:val="00BB1B4B"/>
    <w:rsid w:val="00BC51EB"/>
    <w:rsid w:val="00BD0E44"/>
    <w:rsid w:val="00BE251C"/>
    <w:rsid w:val="00BE3718"/>
    <w:rsid w:val="00BF3B70"/>
    <w:rsid w:val="00C14CE4"/>
    <w:rsid w:val="00C30E44"/>
    <w:rsid w:val="00C33180"/>
    <w:rsid w:val="00C35BE5"/>
    <w:rsid w:val="00C43106"/>
    <w:rsid w:val="00C439AE"/>
    <w:rsid w:val="00C61116"/>
    <w:rsid w:val="00C703C6"/>
    <w:rsid w:val="00C74488"/>
    <w:rsid w:val="00C7699C"/>
    <w:rsid w:val="00C81548"/>
    <w:rsid w:val="00C953C3"/>
    <w:rsid w:val="00CC2A4F"/>
    <w:rsid w:val="00CD22BC"/>
    <w:rsid w:val="00CE1EFD"/>
    <w:rsid w:val="00D10D90"/>
    <w:rsid w:val="00D166CB"/>
    <w:rsid w:val="00D2165F"/>
    <w:rsid w:val="00D35C3C"/>
    <w:rsid w:val="00D3642C"/>
    <w:rsid w:val="00D41A44"/>
    <w:rsid w:val="00D55E4A"/>
    <w:rsid w:val="00D561B4"/>
    <w:rsid w:val="00D56C9F"/>
    <w:rsid w:val="00D758C7"/>
    <w:rsid w:val="00DB032C"/>
    <w:rsid w:val="00DB3C4D"/>
    <w:rsid w:val="00DB3F5F"/>
    <w:rsid w:val="00DC1A1A"/>
    <w:rsid w:val="00DF4C73"/>
    <w:rsid w:val="00DF6CAC"/>
    <w:rsid w:val="00E066CA"/>
    <w:rsid w:val="00E15A7D"/>
    <w:rsid w:val="00E16034"/>
    <w:rsid w:val="00E33292"/>
    <w:rsid w:val="00E35340"/>
    <w:rsid w:val="00E37D8A"/>
    <w:rsid w:val="00E54947"/>
    <w:rsid w:val="00E567B1"/>
    <w:rsid w:val="00E63204"/>
    <w:rsid w:val="00E67DA7"/>
    <w:rsid w:val="00E86AAE"/>
    <w:rsid w:val="00EB4175"/>
    <w:rsid w:val="00EC12E9"/>
    <w:rsid w:val="00EE1C0E"/>
    <w:rsid w:val="00EF6306"/>
    <w:rsid w:val="00F07E42"/>
    <w:rsid w:val="00F21B84"/>
    <w:rsid w:val="00F35120"/>
    <w:rsid w:val="00F51267"/>
    <w:rsid w:val="00F60BB5"/>
    <w:rsid w:val="00F6552D"/>
    <w:rsid w:val="00F71189"/>
    <w:rsid w:val="00F86113"/>
    <w:rsid w:val="00F91C70"/>
    <w:rsid w:val="00FA1E3D"/>
    <w:rsid w:val="00FD0E6F"/>
    <w:rsid w:val="00FD43A8"/>
    <w:rsid w:val="00FE0524"/>
    <w:rsid w:val="00FE4B76"/>
    <w:rsid w:val="00FF5AE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1D3BC"/>
  <w15:docId w15:val="{DC81FCD2-400C-4A45-B80D-612F062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11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56EB8"/>
    <w:pPr>
      <w:keepNext/>
      <w:jc w:val="center"/>
      <w:outlineLvl w:val="3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2D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56EB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56EB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6E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B56EB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6EB8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B5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6E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A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AAE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103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B103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03A7"/>
    <w:rPr>
      <w:strike w:val="0"/>
      <w:dstrike w:val="0"/>
      <w:color w:val="1191B0"/>
      <w:u w:val="none"/>
      <w:effect w:val="none"/>
    </w:rPr>
  </w:style>
  <w:style w:type="character" w:customStyle="1" w:styleId="linkgazzetta">
    <w:name w:val="link_gazzetta"/>
    <w:basedOn w:val="Carpredefinitoparagrafo"/>
    <w:rsid w:val="00B103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03A7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103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103A7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11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customStyle="1" w:styleId="Default">
    <w:name w:val="Default"/>
    <w:rsid w:val="00B6536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148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87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8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8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87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western">
    <w:name w:val="western"/>
    <w:basedOn w:val="Normale"/>
    <w:uiPriority w:val="99"/>
    <w:qFormat/>
    <w:rsid w:val="004F4A86"/>
    <w:pPr>
      <w:spacing w:beforeAutospacing="1" w:after="142" w:line="276" w:lineRule="auto"/>
    </w:pPr>
    <w:rPr>
      <w:rFonts w:eastAsia="Calibri"/>
      <w:color w:val="000000"/>
      <w:sz w:val="24"/>
      <w:szCs w:val="24"/>
    </w:rPr>
  </w:style>
  <w:style w:type="paragraph" w:customStyle="1" w:styleId="TableParagraph">
    <w:name w:val="Table Paragraph"/>
    <w:basedOn w:val="Normale"/>
    <w:qFormat/>
    <w:rsid w:val="006962F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3E0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C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F5AE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F5A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F5AEB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2D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delblocco">
    <w:name w:val="Block Text"/>
    <w:basedOn w:val="Normale"/>
    <w:rsid w:val="0019379E"/>
    <w:pPr>
      <w:ind w:left="709" w:right="-711"/>
      <w:jc w:val="both"/>
    </w:pPr>
    <w:rPr>
      <w:rFonts w:ascii="Times" w:eastAsia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9374-D142-4182-AF25-A3BDD5B5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Rocca</dc:creator>
  <cp:lastModifiedBy>Salvatore Germana</cp:lastModifiedBy>
  <cp:revision>2</cp:revision>
  <cp:lastPrinted>2021-04-19T06:23:00Z</cp:lastPrinted>
  <dcterms:created xsi:type="dcterms:W3CDTF">2021-04-19T11:40:00Z</dcterms:created>
  <dcterms:modified xsi:type="dcterms:W3CDTF">2021-04-19T11:40:00Z</dcterms:modified>
</cp:coreProperties>
</file>